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E0F0" w14:textId="1DC60107" w:rsidR="00AE79AD" w:rsidRPr="004E51C1" w:rsidRDefault="00AE79AD" w:rsidP="004E51C1">
      <w:pPr>
        <w:spacing w:after="0" w:line="360" w:lineRule="auto"/>
        <w:jc w:val="center"/>
        <w:rPr>
          <w:rFonts w:cstheme="minorHAnsi"/>
          <w:b/>
          <w:color w:val="2F5496" w:themeColor="accent1" w:themeShade="BF"/>
          <w:sz w:val="48"/>
          <w:szCs w:val="48"/>
        </w:rPr>
      </w:pPr>
      <w:r w:rsidRPr="004E51C1">
        <w:rPr>
          <w:rFonts w:cstheme="minorHAnsi"/>
          <w:b/>
          <w:color w:val="2F5496" w:themeColor="accent1" w:themeShade="BF"/>
          <w:sz w:val="48"/>
          <w:szCs w:val="48"/>
        </w:rPr>
        <w:t>Sefton Graduated Approach Toolkit</w:t>
      </w:r>
    </w:p>
    <w:p w14:paraId="22949DD8" w14:textId="77777777" w:rsidR="004E51C1" w:rsidRPr="004E51C1" w:rsidRDefault="004E51C1" w:rsidP="004E51C1">
      <w:pPr>
        <w:spacing w:after="0" w:line="360" w:lineRule="auto"/>
        <w:jc w:val="center"/>
        <w:rPr>
          <w:rFonts w:cstheme="minorHAnsi"/>
          <w:b/>
          <w:sz w:val="36"/>
          <w:szCs w:val="36"/>
        </w:rPr>
      </w:pPr>
    </w:p>
    <w:tbl>
      <w:tblPr>
        <w:tblStyle w:val="TableGrid"/>
        <w:tblW w:w="0" w:type="auto"/>
        <w:tblLook w:val="04A0" w:firstRow="1" w:lastRow="0" w:firstColumn="1" w:lastColumn="0" w:noHBand="0" w:noVBand="1"/>
      </w:tblPr>
      <w:tblGrid>
        <w:gridCol w:w="1706"/>
        <w:gridCol w:w="4661"/>
        <w:gridCol w:w="3982"/>
        <w:gridCol w:w="3599"/>
      </w:tblGrid>
      <w:tr w:rsidR="00E94EE0" w14:paraId="55CFC516" w14:textId="77777777" w:rsidTr="00FC450C">
        <w:tc>
          <w:tcPr>
            <w:tcW w:w="13948" w:type="dxa"/>
            <w:gridSpan w:val="4"/>
            <w:shd w:val="clear" w:color="auto" w:fill="auto"/>
          </w:tcPr>
          <w:p w14:paraId="0497FE66" w14:textId="77777777" w:rsidR="00FC450C" w:rsidRPr="00FC450C" w:rsidRDefault="00FC450C" w:rsidP="00FC450C">
            <w:pPr>
              <w:spacing w:line="360" w:lineRule="auto"/>
              <w:jc w:val="center"/>
              <w:rPr>
                <w:rFonts w:ascii="Arial" w:hAnsi="Arial" w:cs="Arial"/>
                <w:b/>
                <w:color w:val="000000" w:themeColor="text1"/>
                <w:sz w:val="32"/>
                <w:szCs w:val="32"/>
              </w:rPr>
            </w:pPr>
            <w:r w:rsidRPr="00FC450C">
              <w:rPr>
                <w:rFonts w:ascii="Arial" w:hAnsi="Arial" w:cs="Arial"/>
                <w:b/>
                <w:color w:val="000000" w:themeColor="text1"/>
                <w:sz w:val="32"/>
                <w:szCs w:val="32"/>
              </w:rPr>
              <w:t>General Approaches</w:t>
            </w:r>
          </w:p>
          <w:p w14:paraId="76041065" w14:textId="7384B866" w:rsidR="00AF75C8" w:rsidRDefault="00FC450C" w:rsidP="004E51C1">
            <w:pPr>
              <w:spacing w:line="276" w:lineRule="auto"/>
              <w:jc w:val="center"/>
              <w:rPr>
                <w:rFonts w:ascii="Arial" w:hAnsi="Arial" w:cs="Arial"/>
                <w:b/>
                <w:bCs/>
                <w:sz w:val="20"/>
                <w:szCs w:val="20"/>
              </w:rPr>
            </w:pPr>
            <w:r w:rsidRPr="00FC450C">
              <w:rPr>
                <w:rFonts w:ascii="Arial" w:hAnsi="Arial" w:cs="Arial"/>
                <w:b/>
                <w:color w:val="000000" w:themeColor="text1"/>
                <w:sz w:val="20"/>
                <w:szCs w:val="20"/>
              </w:rPr>
              <w:t xml:space="preserve">Children, particularly in their Early Years </w:t>
            </w:r>
            <w:r w:rsidRPr="00F37B14">
              <w:rPr>
                <w:rFonts w:ascii="Arial" w:hAnsi="Arial" w:cs="Arial"/>
                <w:b/>
                <w:color w:val="000000" w:themeColor="text1"/>
                <w:sz w:val="20"/>
                <w:szCs w:val="20"/>
              </w:rPr>
              <w:t xml:space="preserve">develop at different rates and can present with a learning profile that is individual. </w:t>
            </w:r>
            <w:r w:rsidR="00EC114C">
              <w:rPr>
                <w:rFonts w:ascii="Arial" w:hAnsi="Arial" w:cs="Arial"/>
                <w:b/>
                <w:color w:val="000000" w:themeColor="text1"/>
                <w:sz w:val="20"/>
                <w:szCs w:val="20"/>
              </w:rPr>
              <w:t>Most children will make progress in a setting which has high quality ordinarily available</w:t>
            </w:r>
            <w:r w:rsidR="00302931">
              <w:rPr>
                <w:rFonts w:ascii="Arial" w:hAnsi="Arial" w:cs="Arial"/>
                <w:b/>
                <w:color w:val="000000" w:themeColor="text1"/>
                <w:sz w:val="20"/>
                <w:szCs w:val="20"/>
              </w:rPr>
              <w:t xml:space="preserve"> provision</w:t>
            </w:r>
            <w:r w:rsidR="00EC114C">
              <w:rPr>
                <w:rFonts w:ascii="Arial" w:hAnsi="Arial" w:cs="Arial"/>
                <w:b/>
                <w:color w:val="000000" w:themeColor="text1"/>
                <w:sz w:val="20"/>
                <w:szCs w:val="20"/>
              </w:rPr>
              <w:t xml:space="preserve">. </w:t>
            </w:r>
            <w:r w:rsidR="002A3A59" w:rsidRPr="00F37B14">
              <w:rPr>
                <w:rFonts w:ascii="Arial" w:hAnsi="Arial" w:cs="Arial"/>
                <w:b/>
                <w:bCs/>
                <w:sz w:val="20"/>
                <w:szCs w:val="20"/>
              </w:rPr>
              <w:t xml:space="preserve">Some </w:t>
            </w:r>
            <w:r w:rsidR="0029280F" w:rsidRPr="00F37B14">
              <w:rPr>
                <w:rFonts w:ascii="Arial" w:hAnsi="Arial" w:cs="Arial"/>
                <w:b/>
                <w:bCs/>
                <w:sz w:val="20"/>
                <w:szCs w:val="20"/>
              </w:rPr>
              <w:t>children,</w:t>
            </w:r>
            <w:r w:rsidR="002A3A59" w:rsidRPr="00F37B14">
              <w:rPr>
                <w:rFonts w:ascii="Arial" w:hAnsi="Arial" w:cs="Arial"/>
                <w:b/>
                <w:bCs/>
                <w:sz w:val="20"/>
                <w:szCs w:val="20"/>
              </w:rPr>
              <w:t xml:space="preserve"> </w:t>
            </w:r>
            <w:r w:rsidR="00EC114C">
              <w:rPr>
                <w:rFonts w:ascii="Arial" w:hAnsi="Arial" w:cs="Arial"/>
                <w:b/>
                <w:bCs/>
                <w:sz w:val="20"/>
                <w:szCs w:val="20"/>
              </w:rPr>
              <w:t>however</w:t>
            </w:r>
            <w:r w:rsidR="00302931">
              <w:rPr>
                <w:rFonts w:ascii="Arial" w:hAnsi="Arial" w:cs="Arial"/>
                <w:b/>
                <w:bCs/>
                <w:sz w:val="20"/>
                <w:szCs w:val="20"/>
              </w:rPr>
              <w:t>,</w:t>
            </w:r>
            <w:r w:rsidR="00EC114C">
              <w:rPr>
                <w:rFonts w:ascii="Arial" w:hAnsi="Arial" w:cs="Arial"/>
                <w:b/>
                <w:bCs/>
                <w:sz w:val="20"/>
                <w:szCs w:val="20"/>
              </w:rPr>
              <w:t xml:space="preserve"> </w:t>
            </w:r>
            <w:r w:rsidR="002A3A59" w:rsidRPr="00F37B14">
              <w:rPr>
                <w:rFonts w:ascii="Arial" w:hAnsi="Arial" w:cs="Arial"/>
                <w:b/>
                <w:bCs/>
                <w:sz w:val="20"/>
                <w:szCs w:val="20"/>
              </w:rPr>
              <w:t xml:space="preserve">require support </w:t>
            </w:r>
            <w:r w:rsidR="00EC114C">
              <w:rPr>
                <w:rFonts w:ascii="Arial" w:hAnsi="Arial" w:cs="Arial"/>
                <w:b/>
                <w:bCs/>
                <w:sz w:val="20"/>
                <w:szCs w:val="20"/>
              </w:rPr>
              <w:t xml:space="preserve">that is ‘additional to’ or ‘different from’ </w:t>
            </w:r>
            <w:r w:rsidR="00AF75C8">
              <w:rPr>
                <w:rFonts w:ascii="Arial" w:hAnsi="Arial" w:cs="Arial"/>
                <w:b/>
                <w:bCs/>
                <w:sz w:val="20"/>
                <w:szCs w:val="20"/>
              </w:rPr>
              <w:t>what might be ordinarily provided due to</w:t>
            </w:r>
            <w:r w:rsidR="00F37B14" w:rsidRPr="00F37B14">
              <w:rPr>
                <w:rFonts w:ascii="Arial" w:hAnsi="Arial" w:cs="Arial"/>
                <w:b/>
                <w:bCs/>
                <w:sz w:val="20"/>
                <w:szCs w:val="20"/>
              </w:rPr>
              <w:t xml:space="preserve"> Special Educational Need or </w:t>
            </w:r>
            <w:r w:rsidR="00AF75C8">
              <w:rPr>
                <w:rFonts w:ascii="Arial" w:hAnsi="Arial" w:cs="Arial"/>
                <w:b/>
                <w:bCs/>
                <w:sz w:val="20"/>
                <w:szCs w:val="20"/>
              </w:rPr>
              <w:t>D</w:t>
            </w:r>
            <w:r w:rsidR="002A3A59" w:rsidRPr="00F37B14">
              <w:rPr>
                <w:rFonts w:ascii="Arial" w:hAnsi="Arial" w:cs="Arial"/>
                <w:b/>
                <w:bCs/>
                <w:sz w:val="20"/>
                <w:szCs w:val="20"/>
              </w:rPr>
              <w:t>isability</w:t>
            </w:r>
            <w:r w:rsidR="00AF75C8">
              <w:rPr>
                <w:rFonts w:ascii="Arial" w:hAnsi="Arial" w:cs="Arial"/>
                <w:b/>
                <w:bCs/>
                <w:sz w:val="20"/>
                <w:szCs w:val="20"/>
              </w:rPr>
              <w:t>. Children may present with additional needs that can</w:t>
            </w:r>
            <w:r w:rsidR="002A3A59" w:rsidRPr="00F37B14">
              <w:rPr>
                <w:rFonts w:ascii="Arial" w:hAnsi="Arial" w:cs="Arial"/>
                <w:b/>
                <w:bCs/>
                <w:sz w:val="20"/>
                <w:szCs w:val="20"/>
              </w:rPr>
              <w:t xml:space="preserve"> </w:t>
            </w:r>
            <w:r w:rsidR="00302931">
              <w:rPr>
                <w:rFonts w:ascii="Arial" w:hAnsi="Arial" w:cs="Arial"/>
                <w:b/>
                <w:bCs/>
                <w:sz w:val="20"/>
                <w:szCs w:val="20"/>
              </w:rPr>
              <w:t xml:space="preserve">be </w:t>
            </w:r>
            <w:r w:rsidR="002A3A59" w:rsidRPr="00F37B14">
              <w:rPr>
                <w:rFonts w:ascii="Arial" w:hAnsi="Arial" w:cs="Arial"/>
                <w:b/>
                <w:bCs/>
                <w:sz w:val="20"/>
                <w:szCs w:val="20"/>
              </w:rPr>
              <w:t>age</w:t>
            </w:r>
            <w:r w:rsidR="00302931">
              <w:rPr>
                <w:rFonts w:ascii="Arial" w:hAnsi="Arial" w:cs="Arial"/>
                <w:b/>
                <w:bCs/>
                <w:sz w:val="20"/>
                <w:szCs w:val="20"/>
              </w:rPr>
              <w:t xml:space="preserve">/ stage </w:t>
            </w:r>
            <w:r w:rsidR="002A3A59" w:rsidRPr="00F37B14">
              <w:rPr>
                <w:rFonts w:ascii="Arial" w:hAnsi="Arial" w:cs="Arial"/>
                <w:b/>
                <w:bCs/>
                <w:sz w:val="20"/>
                <w:szCs w:val="20"/>
              </w:rPr>
              <w:t xml:space="preserve">related and may </w:t>
            </w:r>
            <w:r w:rsidR="00F37B14" w:rsidRPr="00F37B14">
              <w:rPr>
                <w:rFonts w:ascii="Arial" w:hAnsi="Arial" w:cs="Arial"/>
                <w:b/>
                <w:bCs/>
                <w:sz w:val="20"/>
                <w:szCs w:val="20"/>
              </w:rPr>
              <w:t xml:space="preserve">change </w:t>
            </w:r>
            <w:r w:rsidR="002A3A59" w:rsidRPr="00F37B14">
              <w:rPr>
                <w:rFonts w:ascii="Arial" w:hAnsi="Arial" w:cs="Arial"/>
                <w:b/>
                <w:bCs/>
                <w:sz w:val="20"/>
                <w:szCs w:val="20"/>
              </w:rPr>
              <w:t xml:space="preserve">over time. </w:t>
            </w:r>
          </w:p>
          <w:p w14:paraId="394EDA21" w14:textId="77777777" w:rsidR="00AF75C8" w:rsidRDefault="00AF75C8" w:rsidP="004E51C1">
            <w:pPr>
              <w:spacing w:line="276" w:lineRule="auto"/>
              <w:jc w:val="center"/>
              <w:rPr>
                <w:rFonts w:ascii="Arial" w:hAnsi="Arial" w:cs="Arial"/>
                <w:b/>
                <w:color w:val="000000" w:themeColor="text1"/>
                <w:sz w:val="20"/>
                <w:szCs w:val="20"/>
              </w:rPr>
            </w:pPr>
          </w:p>
          <w:p w14:paraId="3B301BB4" w14:textId="383D48C0" w:rsidR="00AF75C8" w:rsidRDefault="00FC450C" w:rsidP="004E51C1">
            <w:pPr>
              <w:spacing w:line="276" w:lineRule="auto"/>
              <w:jc w:val="center"/>
              <w:rPr>
                <w:rFonts w:ascii="Arial" w:hAnsi="Arial" w:cs="Arial"/>
                <w:b/>
                <w:color w:val="000000" w:themeColor="text1"/>
                <w:sz w:val="20"/>
                <w:szCs w:val="20"/>
              </w:rPr>
            </w:pPr>
            <w:r w:rsidRPr="00F37B14">
              <w:rPr>
                <w:rFonts w:ascii="Arial" w:hAnsi="Arial" w:cs="Arial"/>
                <w:b/>
                <w:color w:val="000000" w:themeColor="text1"/>
                <w:sz w:val="20"/>
                <w:szCs w:val="20"/>
              </w:rPr>
              <w:t xml:space="preserve">This document provides </w:t>
            </w:r>
            <w:r w:rsidR="00AF75C8">
              <w:rPr>
                <w:rFonts w:ascii="Arial" w:hAnsi="Arial" w:cs="Arial"/>
                <w:b/>
                <w:color w:val="000000" w:themeColor="text1"/>
                <w:sz w:val="20"/>
                <w:szCs w:val="20"/>
              </w:rPr>
              <w:t>some guidance</w:t>
            </w:r>
            <w:r w:rsidRPr="00FC450C">
              <w:rPr>
                <w:rFonts w:ascii="Arial" w:hAnsi="Arial" w:cs="Arial"/>
                <w:b/>
                <w:color w:val="000000" w:themeColor="text1"/>
                <w:sz w:val="20"/>
                <w:szCs w:val="20"/>
              </w:rPr>
              <w:t xml:space="preserve"> that will support the process of </w:t>
            </w:r>
            <w:r w:rsidR="00302931">
              <w:rPr>
                <w:rFonts w:ascii="Arial" w:hAnsi="Arial" w:cs="Arial"/>
                <w:b/>
                <w:color w:val="000000" w:themeColor="text1"/>
                <w:sz w:val="20"/>
                <w:szCs w:val="20"/>
              </w:rPr>
              <w:t>A</w:t>
            </w:r>
            <w:r w:rsidRPr="00FC450C">
              <w:rPr>
                <w:rFonts w:ascii="Arial" w:hAnsi="Arial" w:cs="Arial"/>
                <w:b/>
                <w:color w:val="000000" w:themeColor="text1"/>
                <w:sz w:val="20"/>
                <w:szCs w:val="20"/>
              </w:rPr>
              <w:t xml:space="preserve">ssess, </w:t>
            </w:r>
            <w:r w:rsidR="00302931">
              <w:rPr>
                <w:rFonts w:ascii="Arial" w:hAnsi="Arial" w:cs="Arial"/>
                <w:b/>
                <w:color w:val="000000" w:themeColor="text1"/>
                <w:sz w:val="20"/>
                <w:szCs w:val="20"/>
              </w:rPr>
              <w:t>P</w:t>
            </w:r>
            <w:r w:rsidRPr="00FC450C">
              <w:rPr>
                <w:rFonts w:ascii="Arial" w:hAnsi="Arial" w:cs="Arial"/>
                <w:b/>
                <w:color w:val="000000" w:themeColor="text1"/>
                <w:sz w:val="20"/>
                <w:szCs w:val="20"/>
              </w:rPr>
              <w:t xml:space="preserve">lan, </w:t>
            </w:r>
            <w:r w:rsidR="00302931">
              <w:rPr>
                <w:rFonts w:ascii="Arial" w:hAnsi="Arial" w:cs="Arial"/>
                <w:b/>
                <w:color w:val="000000" w:themeColor="text1"/>
                <w:sz w:val="20"/>
                <w:szCs w:val="20"/>
              </w:rPr>
              <w:t>D</w:t>
            </w:r>
            <w:r w:rsidRPr="00FC450C">
              <w:rPr>
                <w:rFonts w:ascii="Arial" w:hAnsi="Arial" w:cs="Arial"/>
                <w:b/>
                <w:color w:val="000000" w:themeColor="text1"/>
                <w:sz w:val="20"/>
                <w:szCs w:val="20"/>
              </w:rPr>
              <w:t xml:space="preserve">o, </w:t>
            </w:r>
            <w:r w:rsidR="00302931">
              <w:rPr>
                <w:rFonts w:ascii="Arial" w:hAnsi="Arial" w:cs="Arial"/>
                <w:b/>
                <w:color w:val="000000" w:themeColor="text1"/>
                <w:sz w:val="20"/>
                <w:szCs w:val="20"/>
              </w:rPr>
              <w:t>R</w:t>
            </w:r>
            <w:r w:rsidRPr="00FC450C">
              <w:rPr>
                <w:rFonts w:ascii="Arial" w:hAnsi="Arial" w:cs="Arial"/>
                <w:b/>
                <w:color w:val="000000" w:themeColor="text1"/>
                <w:sz w:val="20"/>
                <w:szCs w:val="20"/>
              </w:rPr>
              <w:t xml:space="preserve">eview as part of good practice. It is not however an exhaustive list, the expertise of educators, other professionals and relationships with children and families are key to the best possible outcomes for children. </w:t>
            </w:r>
          </w:p>
          <w:p w14:paraId="01DE96C4" w14:textId="77777777" w:rsidR="00AF75C8" w:rsidRDefault="00AF75C8" w:rsidP="004E51C1">
            <w:pPr>
              <w:spacing w:line="276" w:lineRule="auto"/>
              <w:jc w:val="center"/>
              <w:rPr>
                <w:rFonts w:ascii="Arial" w:hAnsi="Arial" w:cs="Arial"/>
                <w:b/>
                <w:color w:val="000000" w:themeColor="text1"/>
                <w:sz w:val="20"/>
                <w:szCs w:val="20"/>
              </w:rPr>
            </w:pPr>
          </w:p>
          <w:p w14:paraId="70CF0089" w14:textId="53CB595D" w:rsidR="003429BA" w:rsidRDefault="00FC450C" w:rsidP="004E51C1">
            <w:pPr>
              <w:spacing w:line="276" w:lineRule="auto"/>
              <w:jc w:val="center"/>
              <w:rPr>
                <w:rFonts w:ascii="Arial" w:hAnsi="Arial" w:cs="Arial"/>
                <w:b/>
                <w:color w:val="000000" w:themeColor="text1"/>
                <w:sz w:val="20"/>
                <w:szCs w:val="20"/>
              </w:rPr>
            </w:pPr>
            <w:r w:rsidRPr="00FC450C">
              <w:rPr>
                <w:rFonts w:ascii="Arial" w:hAnsi="Arial" w:cs="Arial"/>
                <w:b/>
                <w:color w:val="000000" w:themeColor="text1"/>
                <w:sz w:val="20"/>
                <w:szCs w:val="20"/>
              </w:rPr>
              <w:t>This toolkit is to be used alongside the SEND Code of Practice 2015 and the Early Years Foundation Stage 2021.</w:t>
            </w:r>
          </w:p>
          <w:p w14:paraId="75E10D7F" w14:textId="5A8EF7A9" w:rsidR="00E56B68" w:rsidRPr="002C7EF2" w:rsidRDefault="00E56B68" w:rsidP="004E51C1">
            <w:pPr>
              <w:spacing w:line="276" w:lineRule="auto"/>
              <w:jc w:val="center"/>
              <w:rPr>
                <w:rFonts w:cstheme="minorHAnsi"/>
                <w:b/>
                <w:color w:val="000000" w:themeColor="text1"/>
                <w:sz w:val="32"/>
                <w:szCs w:val="32"/>
              </w:rPr>
            </w:pPr>
          </w:p>
        </w:tc>
      </w:tr>
      <w:tr w:rsidR="00046B80" w14:paraId="740D5EEC" w14:textId="77777777" w:rsidTr="00F13B65">
        <w:tc>
          <w:tcPr>
            <w:tcW w:w="1706" w:type="dxa"/>
          </w:tcPr>
          <w:p w14:paraId="39C6FE53" w14:textId="77777777" w:rsidR="00A000F8" w:rsidRDefault="00A000F8" w:rsidP="00A000F8">
            <w:pPr>
              <w:rPr>
                <w:rFonts w:ascii="Arial" w:hAnsi="Arial" w:cs="Arial"/>
                <w:b/>
                <w:bCs/>
                <w:sz w:val="28"/>
                <w:szCs w:val="28"/>
              </w:rPr>
            </w:pPr>
            <w:r w:rsidRPr="00AE79AD">
              <w:rPr>
                <w:rFonts w:ascii="Arial" w:hAnsi="Arial" w:cs="Arial"/>
                <w:b/>
                <w:bCs/>
                <w:sz w:val="20"/>
                <w:szCs w:val="20"/>
                <w:lang w:val="en-US"/>
              </w:rPr>
              <w:t>Graduated Approach</w:t>
            </w:r>
          </w:p>
        </w:tc>
        <w:tc>
          <w:tcPr>
            <w:tcW w:w="4661" w:type="dxa"/>
            <w:shd w:val="clear" w:color="auto" w:fill="DEEAF6" w:themeFill="accent5" w:themeFillTint="33"/>
          </w:tcPr>
          <w:p w14:paraId="221783EE" w14:textId="77777777" w:rsidR="00A000F8" w:rsidRPr="00E56B68" w:rsidRDefault="00A000F8" w:rsidP="00A000F8">
            <w:pPr>
              <w:rPr>
                <w:rFonts w:ascii="Arial" w:hAnsi="Arial" w:cs="Arial"/>
                <w:b/>
                <w:bCs/>
                <w:sz w:val="20"/>
                <w:szCs w:val="20"/>
              </w:rPr>
            </w:pPr>
            <w:r w:rsidRPr="00E56B68">
              <w:rPr>
                <w:rFonts w:ascii="Arial" w:hAnsi="Arial" w:cs="Arial"/>
                <w:b/>
                <w:bCs/>
                <w:sz w:val="20"/>
                <w:szCs w:val="20"/>
              </w:rPr>
              <w:t>Ordinarily Available Provision</w:t>
            </w:r>
          </w:p>
          <w:p w14:paraId="7B2D09C3" w14:textId="77777777" w:rsidR="00A000F8" w:rsidRPr="00F35818" w:rsidRDefault="00A000F8" w:rsidP="00A000F8">
            <w:pPr>
              <w:rPr>
                <w:rFonts w:ascii="Arial" w:hAnsi="Arial" w:cs="Arial"/>
                <w:sz w:val="20"/>
                <w:szCs w:val="20"/>
              </w:rPr>
            </w:pPr>
            <w:r w:rsidRPr="00E56B68">
              <w:rPr>
                <w:rFonts w:ascii="Arial" w:hAnsi="Arial" w:cs="Arial"/>
                <w:b/>
                <w:bCs/>
                <w:sz w:val="20"/>
                <w:szCs w:val="20"/>
              </w:rPr>
              <w:t>High quality provision for all children</w:t>
            </w:r>
          </w:p>
        </w:tc>
        <w:tc>
          <w:tcPr>
            <w:tcW w:w="3982" w:type="dxa"/>
            <w:shd w:val="clear" w:color="auto" w:fill="BDD6EE" w:themeFill="accent5" w:themeFillTint="66"/>
          </w:tcPr>
          <w:p w14:paraId="09DC88E9" w14:textId="77777777" w:rsidR="00A000F8" w:rsidRPr="006A6353" w:rsidRDefault="00A000F8" w:rsidP="00A000F8">
            <w:pPr>
              <w:rPr>
                <w:rFonts w:ascii="Arial" w:hAnsi="Arial" w:cs="Arial"/>
                <w:b/>
                <w:bCs/>
                <w:sz w:val="20"/>
                <w:szCs w:val="20"/>
              </w:rPr>
            </w:pPr>
            <w:r w:rsidRPr="006A6353">
              <w:rPr>
                <w:rFonts w:ascii="Arial" w:hAnsi="Arial" w:cs="Arial"/>
                <w:b/>
                <w:bCs/>
                <w:sz w:val="20"/>
                <w:szCs w:val="20"/>
              </w:rPr>
              <w:t>Targeted Support</w:t>
            </w:r>
          </w:p>
          <w:p w14:paraId="6C7D0AEA" w14:textId="77777777" w:rsidR="00A000F8" w:rsidRPr="006A6353" w:rsidRDefault="00A000F8" w:rsidP="00A000F8">
            <w:pPr>
              <w:rPr>
                <w:rFonts w:ascii="Arial" w:hAnsi="Arial" w:cs="Arial"/>
                <w:b/>
                <w:bCs/>
                <w:sz w:val="20"/>
                <w:szCs w:val="20"/>
              </w:rPr>
            </w:pPr>
            <w:r w:rsidRPr="006A6353">
              <w:rPr>
                <w:rFonts w:ascii="Arial" w:hAnsi="Arial" w:cs="Arial"/>
                <w:b/>
                <w:bCs/>
                <w:sz w:val="20"/>
                <w:szCs w:val="20"/>
              </w:rPr>
              <w:t>Support provided using the settings resources, usually for a small number of children who need additional support.</w:t>
            </w:r>
          </w:p>
        </w:tc>
        <w:tc>
          <w:tcPr>
            <w:tcW w:w="3599" w:type="dxa"/>
            <w:shd w:val="clear" w:color="auto" w:fill="9CC2E5" w:themeFill="accent5" w:themeFillTint="99"/>
          </w:tcPr>
          <w:p w14:paraId="14189CA9" w14:textId="77777777" w:rsidR="00A000F8" w:rsidRPr="006A6353" w:rsidRDefault="00A000F8" w:rsidP="00A000F8">
            <w:pPr>
              <w:rPr>
                <w:rFonts w:ascii="Arial" w:hAnsi="Arial" w:cs="Arial"/>
                <w:b/>
                <w:bCs/>
                <w:sz w:val="20"/>
                <w:szCs w:val="20"/>
              </w:rPr>
            </w:pPr>
            <w:r w:rsidRPr="006A6353">
              <w:rPr>
                <w:rFonts w:ascii="Arial" w:hAnsi="Arial" w:cs="Arial"/>
                <w:b/>
                <w:bCs/>
                <w:sz w:val="20"/>
                <w:szCs w:val="20"/>
              </w:rPr>
              <w:t>Specialist Support</w:t>
            </w:r>
          </w:p>
          <w:p w14:paraId="0F3EB75F" w14:textId="77777777" w:rsidR="00A000F8" w:rsidRPr="006A6353" w:rsidRDefault="00A000F8" w:rsidP="00A000F8">
            <w:pPr>
              <w:rPr>
                <w:rFonts w:ascii="Arial" w:hAnsi="Arial" w:cs="Arial"/>
                <w:b/>
                <w:bCs/>
                <w:sz w:val="20"/>
                <w:szCs w:val="20"/>
              </w:rPr>
            </w:pPr>
            <w:r w:rsidRPr="006A6353">
              <w:rPr>
                <w:rFonts w:ascii="Arial" w:hAnsi="Arial" w:cs="Arial"/>
                <w:b/>
                <w:bCs/>
                <w:sz w:val="20"/>
                <w:szCs w:val="20"/>
              </w:rPr>
              <w:t>Children require referral and support from specialist services, usually on an individual basis.</w:t>
            </w:r>
          </w:p>
        </w:tc>
      </w:tr>
      <w:tr w:rsidR="00046B80" w14:paraId="184C097F" w14:textId="77777777" w:rsidTr="00F13B65">
        <w:tc>
          <w:tcPr>
            <w:tcW w:w="1706" w:type="dxa"/>
          </w:tcPr>
          <w:p w14:paraId="3FFF7267" w14:textId="70704DAC" w:rsidR="00A000F8" w:rsidRDefault="00046B80" w:rsidP="00A000F8">
            <w:pPr>
              <w:rPr>
                <w:rFonts w:ascii="Arial" w:hAnsi="Arial" w:cs="Arial"/>
                <w:b/>
                <w:bCs/>
                <w:sz w:val="28"/>
                <w:szCs w:val="28"/>
              </w:rPr>
            </w:pPr>
            <w:r w:rsidRPr="00AE79AD">
              <w:rPr>
                <w:rFonts w:ascii="Arial" w:hAnsi="Arial" w:cs="Arial"/>
                <w:b/>
                <w:bCs/>
                <w:sz w:val="20"/>
                <w:szCs w:val="20"/>
                <w:lang w:val="en-US"/>
              </w:rPr>
              <w:t>Assess/ Plan/Do/Review</w:t>
            </w:r>
          </w:p>
        </w:tc>
        <w:tc>
          <w:tcPr>
            <w:tcW w:w="4661" w:type="dxa"/>
            <w:shd w:val="clear" w:color="auto" w:fill="DEEAF6" w:themeFill="accent5" w:themeFillTint="33"/>
          </w:tcPr>
          <w:p w14:paraId="3B9D6FE8" w14:textId="77777777" w:rsidR="00A000F8" w:rsidRDefault="00A000F8" w:rsidP="00A000F8">
            <w:pPr>
              <w:rPr>
                <w:rFonts w:ascii="Arial" w:hAnsi="Arial" w:cs="Arial"/>
                <w:sz w:val="20"/>
                <w:szCs w:val="20"/>
              </w:rPr>
            </w:pPr>
            <w:r w:rsidRPr="00046B80">
              <w:rPr>
                <w:rFonts w:ascii="Arial" w:hAnsi="Arial" w:cs="Arial"/>
                <w:sz w:val="20"/>
                <w:szCs w:val="20"/>
              </w:rPr>
              <w:t>When assessing whether an individual child is at the expected level of development, practitioners should draw on their knowledge of the child and their own expert professional judgement. Settings may use non statutory curriculum guidance to support this such as:</w:t>
            </w:r>
          </w:p>
          <w:p w14:paraId="706EDFEF" w14:textId="77777777" w:rsidR="00AF75C8" w:rsidRPr="00046B80" w:rsidRDefault="00AF75C8" w:rsidP="00A000F8">
            <w:pPr>
              <w:rPr>
                <w:rFonts w:ascii="Arial" w:hAnsi="Arial" w:cs="Arial"/>
                <w:sz w:val="20"/>
                <w:szCs w:val="20"/>
              </w:rPr>
            </w:pPr>
          </w:p>
          <w:p w14:paraId="300CE391" w14:textId="3E9BDCE2" w:rsidR="00E7136F" w:rsidRPr="00AF75C8" w:rsidRDefault="00E7136F" w:rsidP="00AF75C8">
            <w:pPr>
              <w:pStyle w:val="ListParagraph"/>
              <w:numPr>
                <w:ilvl w:val="0"/>
                <w:numId w:val="18"/>
              </w:numPr>
              <w:spacing w:line="240" w:lineRule="auto"/>
              <w:rPr>
                <w:rFonts w:ascii="Arial" w:hAnsi="Arial" w:cs="Arial"/>
                <w:sz w:val="20"/>
                <w:szCs w:val="20"/>
              </w:rPr>
            </w:pPr>
            <w:r w:rsidRPr="00AF75C8">
              <w:rPr>
                <w:rFonts w:ascii="Arial" w:hAnsi="Arial" w:cs="Arial"/>
                <w:sz w:val="20"/>
                <w:szCs w:val="20"/>
              </w:rPr>
              <w:t xml:space="preserve">Development Matters - Non-statutory curriculum guidance for the early </w:t>
            </w:r>
            <w:r w:rsidR="00302931" w:rsidRPr="00AF75C8">
              <w:rPr>
                <w:rFonts w:ascii="Arial" w:hAnsi="Arial" w:cs="Arial"/>
                <w:sz w:val="20"/>
                <w:szCs w:val="20"/>
              </w:rPr>
              <w:t>year’s</w:t>
            </w:r>
            <w:r w:rsidR="00AF75C8" w:rsidRPr="00AF75C8">
              <w:rPr>
                <w:rFonts w:ascii="Arial" w:hAnsi="Arial" w:cs="Arial"/>
                <w:sz w:val="20"/>
                <w:szCs w:val="20"/>
              </w:rPr>
              <w:t xml:space="preserve"> </w:t>
            </w:r>
            <w:r w:rsidRPr="00AF75C8">
              <w:rPr>
                <w:rFonts w:ascii="Arial" w:hAnsi="Arial" w:cs="Arial"/>
                <w:sz w:val="20"/>
                <w:szCs w:val="20"/>
              </w:rPr>
              <w:t>foundation stage (publishing.service.gov.uk)</w:t>
            </w:r>
          </w:p>
          <w:p w14:paraId="2FE280B8" w14:textId="6294D64F" w:rsidR="00E7136F" w:rsidRPr="00AF75C8" w:rsidRDefault="00AF75C8" w:rsidP="00AF75C8">
            <w:pPr>
              <w:pStyle w:val="ListParagraph"/>
              <w:numPr>
                <w:ilvl w:val="0"/>
                <w:numId w:val="18"/>
              </w:numPr>
              <w:spacing w:line="240" w:lineRule="auto"/>
              <w:rPr>
                <w:rFonts w:ascii="Arial" w:hAnsi="Arial" w:cs="Arial"/>
                <w:sz w:val="20"/>
                <w:szCs w:val="20"/>
              </w:rPr>
            </w:pPr>
            <w:r>
              <w:rPr>
                <w:rFonts w:ascii="Arial" w:hAnsi="Arial" w:cs="Arial"/>
                <w:sz w:val="20"/>
                <w:szCs w:val="20"/>
              </w:rPr>
              <w:lastRenderedPageBreak/>
              <w:t xml:space="preserve">Birth to 5 matters, </w:t>
            </w:r>
          </w:p>
          <w:p w14:paraId="1F70D169" w14:textId="77777777" w:rsidR="00E7136F" w:rsidRPr="00046B80" w:rsidRDefault="00E7136F" w:rsidP="00E7136F">
            <w:pPr>
              <w:rPr>
                <w:rFonts w:ascii="Arial" w:hAnsi="Arial" w:cs="Arial"/>
                <w:sz w:val="20"/>
                <w:szCs w:val="20"/>
              </w:rPr>
            </w:pPr>
          </w:p>
          <w:p w14:paraId="461E7652" w14:textId="77777777" w:rsidR="00E7136F" w:rsidRPr="00046B80" w:rsidRDefault="00E7136F" w:rsidP="00E7136F">
            <w:pPr>
              <w:rPr>
                <w:rFonts w:ascii="Arial" w:hAnsi="Arial" w:cs="Arial"/>
                <w:sz w:val="20"/>
                <w:szCs w:val="20"/>
              </w:rPr>
            </w:pPr>
            <w:r w:rsidRPr="00046B80">
              <w:rPr>
                <w:rFonts w:ascii="Arial" w:hAnsi="Arial" w:cs="Arial"/>
                <w:sz w:val="20"/>
                <w:szCs w:val="20"/>
              </w:rPr>
              <w:t xml:space="preserve">Practitioners meet with parents/careers before the child starts their placement to gather information about starting points. </w:t>
            </w:r>
          </w:p>
          <w:p w14:paraId="19AE0514" w14:textId="77777777" w:rsidR="00E7136F" w:rsidRPr="00046B80" w:rsidRDefault="00E7136F" w:rsidP="00E7136F">
            <w:pPr>
              <w:rPr>
                <w:rFonts w:ascii="Arial" w:hAnsi="Arial" w:cs="Arial"/>
                <w:sz w:val="20"/>
                <w:szCs w:val="20"/>
              </w:rPr>
            </w:pPr>
          </w:p>
          <w:p w14:paraId="6DC15C5E" w14:textId="77777777" w:rsidR="00FF1ECA" w:rsidRPr="00046B80" w:rsidRDefault="00E7136F" w:rsidP="00FF1ECA">
            <w:pPr>
              <w:rPr>
                <w:rFonts w:ascii="Arial" w:hAnsi="Arial" w:cs="Arial"/>
                <w:sz w:val="20"/>
                <w:szCs w:val="20"/>
              </w:rPr>
            </w:pPr>
            <w:r w:rsidRPr="00046B80">
              <w:rPr>
                <w:rFonts w:ascii="Arial" w:hAnsi="Arial" w:cs="Arial"/>
                <w:sz w:val="20"/>
                <w:szCs w:val="20"/>
              </w:rPr>
              <w:t>Statutory Two-Year review. Any concerns to be raised with the health visitor (with</w:t>
            </w:r>
            <w:r w:rsidR="00FF1ECA" w:rsidRPr="00046B80">
              <w:rPr>
                <w:rFonts w:ascii="Arial" w:hAnsi="Arial" w:cs="Arial"/>
                <w:sz w:val="20"/>
                <w:szCs w:val="20"/>
              </w:rPr>
              <w:t xml:space="preserve"> parental consent). An integrated review may be appropriate. </w:t>
            </w:r>
          </w:p>
          <w:p w14:paraId="7409371C" w14:textId="77777777" w:rsidR="00F35818" w:rsidRPr="00046B80" w:rsidRDefault="00F35818" w:rsidP="00FF1ECA">
            <w:pPr>
              <w:rPr>
                <w:rFonts w:ascii="Arial" w:hAnsi="Arial" w:cs="Arial"/>
                <w:sz w:val="20"/>
                <w:szCs w:val="20"/>
              </w:rPr>
            </w:pPr>
          </w:p>
          <w:p w14:paraId="28047E7D" w14:textId="3B64670E" w:rsidR="00F35818" w:rsidRPr="00046B80" w:rsidRDefault="00F35818" w:rsidP="00F35818">
            <w:pPr>
              <w:rPr>
                <w:rFonts w:ascii="Arial" w:hAnsi="Arial" w:cs="Arial"/>
                <w:sz w:val="20"/>
                <w:szCs w:val="20"/>
              </w:rPr>
            </w:pPr>
            <w:r w:rsidRPr="00046B80">
              <w:rPr>
                <w:rFonts w:ascii="Arial" w:hAnsi="Arial" w:cs="Arial"/>
                <w:sz w:val="20"/>
                <w:szCs w:val="20"/>
              </w:rPr>
              <w:t xml:space="preserve">Electronic Assessment </w:t>
            </w:r>
            <w:r w:rsidR="006F161D">
              <w:rPr>
                <w:rFonts w:ascii="Arial" w:hAnsi="Arial" w:cs="Arial"/>
                <w:sz w:val="20"/>
                <w:szCs w:val="20"/>
              </w:rPr>
              <w:t xml:space="preserve">may be used </w:t>
            </w:r>
            <w:r w:rsidRPr="00046B80">
              <w:rPr>
                <w:rFonts w:ascii="Arial" w:hAnsi="Arial" w:cs="Arial"/>
                <w:sz w:val="20"/>
                <w:szCs w:val="20"/>
              </w:rPr>
              <w:t>e.g., Tapestry</w:t>
            </w:r>
          </w:p>
          <w:p w14:paraId="68640B28" w14:textId="77777777" w:rsidR="008668AE" w:rsidRPr="00046B80" w:rsidRDefault="008668AE" w:rsidP="00F35818">
            <w:pPr>
              <w:rPr>
                <w:rFonts w:ascii="Arial" w:hAnsi="Arial" w:cs="Arial"/>
                <w:sz w:val="20"/>
                <w:szCs w:val="20"/>
              </w:rPr>
            </w:pPr>
          </w:p>
          <w:p w14:paraId="2E0171F1" w14:textId="68A837D9" w:rsidR="00FF1ECA" w:rsidRPr="00046B80" w:rsidRDefault="00F35818" w:rsidP="00F35818">
            <w:pPr>
              <w:rPr>
                <w:rFonts w:ascii="Arial" w:hAnsi="Arial" w:cs="Arial"/>
                <w:sz w:val="20"/>
                <w:szCs w:val="20"/>
              </w:rPr>
            </w:pPr>
            <w:r w:rsidRPr="00046B80">
              <w:rPr>
                <w:rFonts w:ascii="Arial" w:hAnsi="Arial" w:cs="Arial"/>
                <w:sz w:val="20"/>
                <w:szCs w:val="20"/>
              </w:rPr>
              <w:t>The Early Years Foundation Stage Profile</w:t>
            </w:r>
            <w:r w:rsidR="006F161D">
              <w:rPr>
                <w:rFonts w:ascii="Arial" w:hAnsi="Arial" w:cs="Arial"/>
                <w:sz w:val="20"/>
                <w:szCs w:val="20"/>
              </w:rPr>
              <w:t xml:space="preserve"> at the end of reception</w:t>
            </w:r>
            <w:r w:rsidRPr="00046B80">
              <w:rPr>
                <w:rFonts w:ascii="Arial" w:hAnsi="Arial" w:cs="Arial"/>
                <w:sz w:val="20"/>
                <w:szCs w:val="20"/>
              </w:rPr>
              <w:t xml:space="preserve"> provides parents and carers, practitioners, and teachers with a well-rounded picture of a child’s knowledge, understanding and abilities, their attainment against expected levels, and their readiness for </w:t>
            </w:r>
            <w:r w:rsidR="008668AE" w:rsidRPr="00046B80">
              <w:rPr>
                <w:rFonts w:ascii="Arial" w:hAnsi="Arial" w:cs="Arial"/>
                <w:sz w:val="20"/>
                <w:szCs w:val="20"/>
              </w:rPr>
              <w:t>Y</w:t>
            </w:r>
            <w:r w:rsidRPr="00046B80">
              <w:rPr>
                <w:rFonts w:ascii="Arial" w:hAnsi="Arial" w:cs="Arial"/>
                <w:sz w:val="20"/>
                <w:szCs w:val="20"/>
              </w:rPr>
              <w:t>ear 1. The Profile must reflect practitioners’ own knowledge and professional judgement of a child to inform discussions with parents and carers, and any other adults whom the teacher, parent or carer judges can offer a useful contribution. (EYFS 2021)</w:t>
            </w:r>
          </w:p>
          <w:p w14:paraId="03D75CBF" w14:textId="77777777" w:rsidR="00302931" w:rsidRDefault="00302931" w:rsidP="00FF1ECA">
            <w:pPr>
              <w:rPr>
                <w:rFonts w:ascii="Arial" w:hAnsi="Arial" w:cs="Arial"/>
                <w:sz w:val="20"/>
                <w:szCs w:val="20"/>
              </w:rPr>
            </w:pPr>
          </w:p>
          <w:p w14:paraId="02454738" w14:textId="77777777" w:rsidR="00302931" w:rsidRDefault="00302931" w:rsidP="00FF1ECA">
            <w:pPr>
              <w:rPr>
                <w:rFonts w:ascii="Arial" w:hAnsi="Arial" w:cs="Arial"/>
                <w:sz w:val="20"/>
                <w:szCs w:val="20"/>
              </w:rPr>
            </w:pPr>
            <w:r>
              <w:rPr>
                <w:rFonts w:ascii="Arial" w:hAnsi="Arial" w:cs="Arial"/>
                <w:sz w:val="20"/>
                <w:szCs w:val="20"/>
              </w:rPr>
              <w:t>In planning and guiding what children learn, practitioners should reflect on the different rates in which children are developing and adjust their practice appropriately. (EYFS 2023)</w:t>
            </w:r>
          </w:p>
          <w:p w14:paraId="7AB05CB8" w14:textId="77777777" w:rsidR="00F13B65" w:rsidRDefault="00F13B65" w:rsidP="00FF1ECA">
            <w:pPr>
              <w:rPr>
                <w:rFonts w:ascii="Arial" w:hAnsi="Arial" w:cs="Arial"/>
                <w:sz w:val="20"/>
                <w:szCs w:val="20"/>
              </w:rPr>
            </w:pPr>
          </w:p>
          <w:p w14:paraId="628DFCD3" w14:textId="77777777" w:rsidR="00F13B65" w:rsidRPr="00046B80" w:rsidRDefault="00F13B65" w:rsidP="00F13B65">
            <w:pPr>
              <w:rPr>
                <w:rFonts w:ascii="Arial" w:hAnsi="Arial" w:cs="Arial"/>
                <w:sz w:val="20"/>
                <w:szCs w:val="20"/>
              </w:rPr>
            </w:pPr>
            <w:r w:rsidRPr="00046B80">
              <w:rPr>
                <w:rFonts w:ascii="Arial" w:hAnsi="Arial" w:cs="Arial"/>
                <w:sz w:val="20"/>
                <w:szCs w:val="20"/>
              </w:rPr>
              <w:t>Practitioners must get to know children’s level of achievement and interests, and shape teaching and learning experiences for each child reflecting that knowledge.</w:t>
            </w:r>
          </w:p>
          <w:p w14:paraId="7C292216" w14:textId="77777777" w:rsidR="00F13B65" w:rsidRPr="00046B80" w:rsidRDefault="00F13B65" w:rsidP="00F13B65">
            <w:pPr>
              <w:rPr>
                <w:rFonts w:ascii="Arial" w:hAnsi="Arial" w:cs="Arial"/>
                <w:sz w:val="20"/>
                <w:szCs w:val="20"/>
              </w:rPr>
            </w:pPr>
          </w:p>
          <w:p w14:paraId="510D945C" w14:textId="77777777" w:rsidR="00F13B65" w:rsidRPr="00046B80" w:rsidRDefault="00F13B65" w:rsidP="00F13B65">
            <w:pPr>
              <w:rPr>
                <w:rFonts w:ascii="Arial" w:hAnsi="Arial" w:cs="Arial"/>
                <w:sz w:val="20"/>
                <w:szCs w:val="20"/>
              </w:rPr>
            </w:pPr>
            <w:r w:rsidRPr="00046B80">
              <w:rPr>
                <w:rFonts w:ascii="Arial" w:hAnsi="Arial" w:cs="Arial"/>
                <w:sz w:val="20"/>
                <w:szCs w:val="20"/>
              </w:rPr>
              <w:t xml:space="preserve">In their interactions with children, practitioners respond to their own day-to-day observations </w:t>
            </w:r>
            <w:r w:rsidRPr="00046B80">
              <w:rPr>
                <w:rFonts w:ascii="Arial" w:hAnsi="Arial" w:cs="Arial"/>
                <w:sz w:val="20"/>
                <w:szCs w:val="20"/>
              </w:rPr>
              <w:lastRenderedPageBreak/>
              <w:t xml:space="preserve">about children’s progress and observations that parents and carers share. </w:t>
            </w:r>
          </w:p>
          <w:p w14:paraId="11017CB2" w14:textId="77777777" w:rsidR="00F13B65" w:rsidRPr="00046B80" w:rsidRDefault="00F13B65" w:rsidP="00F13B65">
            <w:pPr>
              <w:rPr>
                <w:rFonts w:ascii="Arial" w:hAnsi="Arial" w:cs="Arial"/>
                <w:sz w:val="20"/>
                <w:szCs w:val="20"/>
              </w:rPr>
            </w:pPr>
          </w:p>
          <w:p w14:paraId="45D4BE32" w14:textId="01196207" w:rsidR="00F13B65" w:rsidRPr="00046B80" w:rsidRDefault="00F13B65" w:rsidP="00F13B65">
            <w:pPr>
              <w:rPr>
                <w:rFonts w:ascii="Arial" w:hAnsi="Arial" w:cs="Arial"/>
                <w:sz w:val="20"/>
                <w:szCs w:val="20"/>
              </w:rPr>
            </w:pPr>
            <w:r w:rsidRPr="00046B80">
              <w:rPr>
                <w:rFonts w:ascii="Arial" w:hAnsi="Arial" w:cs="Arial"/>
                <w:sz w:val="20"/>
                <w:szCs w:val="20"/>
              </w:rPr>
              <w:t>All staff have high aspirations for children.</w:t>
            </w:r>
          </w:p>
        </w:tc>
        <w:tc>
          <w:tcPr>
            <w:tcW w:w="3982" w:type="dxa"/>
            <w:shd w:val="clear" w:color="auto" w:fill="BDD6EE" w:themeFill="accent5" w:themeFillTint="66"/>
          </w:tcPr>
          <w:p w14:paraId="52A591F2" w14:textId="3DB95F99" w:rsidR="00BE5E7B" w:rsidRPr="00046B80" w:rsidRDefault="00BE5E7B" w:rsidP="00BE5E7B">
            <w:pPr>
              <w:rPr>
                <w:rFonts w:ascii="Arial" w:hAnsi="Arial" w:cs="Arial"/>
                <w:sz w:val="20"/>
                <w:szCs w:val="20"/>
              </w:rPr>
            </w:pPr>
            <w:r w:rsidRPr="00046B80">
              <w:rPr>
                <w:rFonts w:ascii="Arial" w:hAnsi="Arial" w:cs="Arial"/>
                <w:sz w:val="20"/>
                <w:szCs w:val="20"/>
              </w:rPr>
              <w:lastRenderedPageBreak/>
              <w:t xml:space="preserve">Examples of Assessments to evidence small steps of </w:t>
            </w:r>
            <w:r w:rsidR="007B1F4D" w:rsidRPr="00046B80">
              <w:rPr>
                <w:rFonts w:ascii="Arial" w:hAnsi="Arial" w:cs="Arial"/>
                <w:sz w:val="20"/>
                <w:szCs w:val="20"/>
              </w:rPr>
              <w:t>p</w:t>
            </w:r>
            <w:r w:rsidRPr="00046B80">
              <w:rPr>
                <w:rFonts w:ascii="Arial" w:hAnsi="Arial" w:cs="Arial"/>
                <w:sz w:val="20"/>
                <w:szCs w:val="20"/>
              </w:rPr>
              <w:t>rogress</w:t>
            </w:r>
            <w:r w:rsidR="007B1F4D" w:rsidRPr="00046B80">
              <w:rPr>
                <w:rFonts w:ascii="Arial" w:hAnsi="Arial" w:cs="Arial"/>
                <w:sz w:val="20"/>
                <w:szCs w:val="20"/>
              </w:rPr>
              <w:t xml:space="preserve"> for example:</w:t>
            </w:r>
          </w:p>
          <w:p w14:paraId="34DCE3B5" w14:textId="77777777" w:rsidR="00BE5E7B" w:rsidRPr="00046B80" w:rsidRDefault="00BE5E7B" w:rsidP="00BE5E7B">
            <w:pPr>
              <w:rPr>
                <w:rFonts w:ascii="Arial" w:hAnsi="Arial" w:cs="Arial"/>
                <w:sz w:val="20"/>
                <w:szCs w:val="20"/>
              </w:rPr>
            </w:pPr>
          </w:p>
          <w:p w14:paraId="191854B9" w14:textId="000FD77C" w:rsidR="00BE5E7B" w:rsidRPr="00AF75C8" w:rsidRDefault="00BE5E7B" w:rsidP="00AF75C8">
            <w:pPr>
              <w:pStyle w:val="ListParagraph"/>
              <w:numPr>
                <w:ilvl w:val="0"/>
                <w:numId w:val="17"/>
              </w:numPr>
              <w:spacing w:line="240" w:lineRule="auto"/>
              <w:rPr>
                <w:rFonts w:ascii="Arial" w:hAnsi="Arial" w:cs="Arial"/>
                <w:sz w:val="20"/>
                <w:szCs w:val="20"/>
              </w:rPr>
            </w:pPr>
            <w:r w:rsidRPr="00AF75C8">
              <w:rPr>
                <w:rFonts w:ascii="Arial" w:hAnsi="Arial" w:cs="Arial"/>
                <w:sz w:val="20"/>
                <w:szCs w:val="20"/>
              </w:rPr>
              <w:t xml:space="preserve">Small steps </w:t>
            </w:r>
            <w:r w:rsidR="00F13B65">
              <w:rPr>
                <w:rFonts w:ascii="Arial" w:hAnsi="Arial" w:cs="Arial"/>
                <w:sz w:val="20"/>
                <w:szCs w:val="20"/>
              </w:rPr>
              <w:t>D</w:t>
            </w:r>
            <w:r w:rsidR="007B1F4D" w:rsidRPr="00AF75C8">
              <w:rPr>
                <w:rFonts w:ascii="Arial" w:hAnsi="Arial" w:cs="Arial"/>
                <w:sz w:val="20"/>
                <w:szCs w:val="20"/>
              </w:rPr>
              <w:t>evelopment journal</w:t>
            </w:r>
            <w:r w:rsidR="00F064DF" w:rsidRPr="00AF75C8">
              <w:rPr>
                <w:rFonts w:ascii="Arial" w:hAnsi="Arial" w:cs="Arial"/>
                <w:sz w:val="20"/>
                <w:szCs w:val="20"/>
              </w:rPr>
              <w:t>.</w:t>
            </w:r>
          </w:p>
          <w:p w14:paraId="503B4CE4" w14:textId="2D0965F8" w:rsidR="00BE5E7B" w:rsidRDefault="00BE5E7B" w:rsidP="00AF75C8">
            <w:pPr>
              <w:pStyle w:val="ListParagraph"/>
              <w:numPr>
                <w:ilvl w:val="0"/>
                <w:numId w:val="17"/>
              </w:numPr>
              <w:spacing w:line="240" w:lineRule="auto"/>
              <w:rPr>
                <w:rFonts w:ascii="Arial" w:hAnsi="Arial" w:cs="Arial"/>
                <w:sz w:val="20"/>
                <w:szCs w:val="20"/>
              </w:rPr>
            </w:pPr>
            <w:r w:rsidRPr="00AF75C8">
              <w:rPr>
                <w:rFonts w:ascii="Arial" w:hAnsi="Arial" w:cs="Arial"/>
                <w:sz w:val="20"/>
                <w:szCs w:val="20"/>
              </w:rPr>
              <w:t xml:space="preserve">Early Support developmental </w:t>
            </w:r>
            <w:r w:rsidR="00F064DF" w:rsidRPr="00AF75C8">
              <w:rPr>
                <w:rFonts w:ascii="Arial" w:hAnsi="Arial" w:cs="Arial"/>
                <w:sz w:val="20"/>
                <w:szCs w:val="20"/>
              </w:rPr>
              <w:t>journals (</w:t>
            </w:r>
            <w:r w:rsidRPr="00AF75C8">
              <w:rPr>
                <w:rFonts w:ascii="Arial" w:hAnsi="Arial" w:cs="Arial"/>
                <w:sz w:val="20"/>
                <w:szCs w:val="20"/>
              </w:rPr>
              <w:t>councilfordisabledchildren.org.uk)</w:t>
            </w:r>
          </w:p>
          <w:p w14:paraId="6ADFA9AC" w14:textId="77777777" w:rsidR="00DD0C72" w:rsidRDefault="006F161D" w:rsidP="00DD0C72">
            <w:pPr>
              <w:pStyle w:val="ListParagraph"/>
              <w:numPr>
                <w:ilvl w:val="0"/>
                <w:numId w:val="17"/>
              </w:numPr>
              <w:spacing w:line="240" w:lineRule="auto"/>
              <w:rPr>
                <w:rFonts w:ascii="Arial" w:hAnsi="Arial" w:cs="Arial"/>
                <w:sz w:val="20"/>
                <w:szCs w:val="20"/>
              </w:rPr>
            </w:pPr>
            <w:r>
              <w:rPr>
                <w:rFonts w:ascii="Arial" w:hAnsi="Arial" w:cs="Arial"/>
                <w:sz w:val="20"/>
                <w:szCs w:val="20"/>
              </w:rPr>
              <w:t xml:space="preserve">Early Years B </w:t>
            </w:r>
            <w:r w:rsidR="00DD0C72">
              <w:rPr>
                <w:rFonts w:ascii="Arial" w:hAnsi="Arial" w:cs="Arial"/>
                <w:sz w:val="20"/>
                <w:szCs w:val="20"/>
              </w:rPr>
              <w:t>squared.</w:t>
            </w:r>
          </w:p>
          <w:p w14:paraId="79CF5374" w14:textId="77777777" w:rsidR="00DD0C72" w:rsidRDefault="00DD0C72" w:rsidP="00DD0C72">
            <w:pPr>
              <w:pStyle w:val="ListParagraph"/>
              <w:numPr>
                <w:ilvl w:val="0"/>
                <w:numId w:val="17"/>
              </w:numPr>
              <w:spacing w:line="240" w:lineRule="auto"/>
              <w:rPr>
                <w:rFonts w:ascii="Arial" w:hAnsi="Arial" w:cs="Arial"/>
                <w:sz w:val="20"/>
                <w:szCs w:val="20"/>
              </w:rPr>
            </w:pPr>
            <w:r w:rsidRPr="00DD0C72">
              <w:rPr>
                <w:rFonts w:ascii="Arial" w:hAnsi="Arial" w:cs="Arial"/>
                <w:sz w:val="20"/>
                <w:szCs w:val="20"/>
              </w:rPr>
              <w:t>Portage checklists</w:t>
            </w:r>
          </w:p>
          <w:p w14:paraId="36B2D0F1" w14:textId="7E2C052C" w:rsidR="00DD0C72" w:rsidRPr="00DD0C72" w:rsidRDefault="00DD0C72" w:rsidP="00DD0C72">
            <w:pPr>
              <w:pStyle w:val="ListParagraph"/>
              <w:numPr>
                <w:ilvl w:val="0"/>
                <w:numId w:val="17"/>
              </w:numPr>
              <w:spacing w:line="240" w:lineRule="auto"/>
              <w:rPr>
                <w:rFonts w:ascii="Arial" w:hAnsi="Arial" w:cs="Arial"/>
                <w:sz w:val="20"/>
                <w:szCs w:val="20"/>
              </w:rPr>
            </w:pPr>
            <w:r w:rsidRPr="00DD0C72">
              <w:rPr>
                <w:rFonts w:ascii="Arial" w:hAnsi="Arial" w:cs="Arial"/>
                <w:sz w:val="20"/>
                <w:szCs w:val="20"/>
              </w:rPr>
              <w:t>Records of visits from Early Years SEND team</w:t>
            </w:r>
          </w:p>
          <w:p w14:paraId="0E01A325" w14:textId="77777777" w:rsidR="00BE5E7B" w:rsidRPr="00DD0C72" w:rsidRDefault="00BE5E7B" w:rsidP="00DD0C72">
            <w:pPr>
              <w:rPr>
                <w:rFonts w:ascii="Arial" w:hAnsi="Arial" w:cs="Arial"/>
                <w:sz w:val="20"/>
                <w:szCs w:val="20"/>
              </w:rPr>
            </w:pPr>
          </w:p>
          <w:p w14:paraId="6FDC6D86" w14:textId="17C83FCE" w:rsidR="00BE5E7B" w:rsidRPr="00046B80" w:rsidRDefault="00BE5E7B" w:rsidP="00BE5E7B">
            <w:pPr>
              <w:rPr>
                <w:rFonts w:ascii="Arial" w:hAnsi="Arial" w:cs="Arial"/>
                <w:sz w:val="20"/>
                <w:szCs w:val="20"/>
              </w:rPr>
            </w:pPr>
            <w:r w:rsidRPr="00046B80">
              <w:rPr>
                <w:rFonts w:ascii="Arial" w:hAnsi="Arial" w:cs="Arial"/>
                <w:sz w:val="20"/>
                <w:szCs w:val="20"/>
              </w:rPr>
              <w:t xml:space="preserve">Where there are concerns regarding a child’s development at age 2, the setting (with parental consent) should contact the Health visitor to arrange an Integrated 2 year review. </w:t>
            </w:r>
            <w:r w:rsidR="00DD0C72" w:rsidRPr="00F13B65">
              <w:rPr>
                <w:rFonts w:ascii="Arial" w:hAnsi="Arial" w:cs="Arial"/>
                <w:sz w:val="20"/>
                <w:szCs w:val="20"/>
              </w:rPr>
              <w:t>Integrated 2-year review document to detail next steps alongside Child Health Services and parents/carers.</w:t>
            </w:r>
          </w:p>
          <w:p w14:paraId="76629886" w14:textId="77777777" w:rsidR="00BE5E7B" w:rsidRPr="00046B80" w:rsidRDefault="00BE5E7B" w:rsidP="00BE5E7B">
            <w:pPr>
              <w:rPr>
                <w:rFonts w:ascii="Arial" w:hAnsi="Arial" w:cs="Arial"/>
                <w:sz w:val="20"/>
                <w:szCs w:val="20"/>
              </w:rPr>
            </w:pPr>
          </w:p>
          <w:p w14:paraId="13EF5FFB" w14:textId="0A34B778" w:rsidR="00F13B65" w:rsidRPr="00F13B65" w:rsidRDefault="00F13B65" w:rsidP="00F13B65">
            <w:pPr>
              <w:rPr>
                <w:rFonts w:ascii="Arial" w:hAnsi="Arial" w:cs="Arial"/>
                <w:sz w:val="20"/>
                <w:szCs w:val="20"/>
              </w:rPr>
            </w:pPr>
            <w:r w:rsidRPr="00F13B65">
              <w:rPr>
                <w:rFonts w:ascii="Arial" w:hAnsi="Arial" w:cs="Arial"/>
                <w:sz w:val="20"/>
                <w:szCs w:val="20"/>
              </w:rPr>
              <w:t>Individual Support Plan identifying small step SMART (specific, measurable, achievable, realistic, time bound) targets to develop specific areas of need. To be reviewed frequently</w:t>
            </w:r>
            <w:r>
              <w:rPr>
                <w:rFonts w:ascii="Arial" w:hAnsi="Arial" w:cs="Arial"/>
                <w:sz w:val="20"/>
                <w:szCs w:val="20"/>
              </w:rPr>
              <w:t xml:space="preserve">, </w:t>
            </w:r>
            <w:r w:rsidRPr="00F13B65">
              <w:rPr>
                <w:rFonts w:ascii="Arial" w:hAnsi="Arial" w:cs="Arial"/>
                <w:sz w:val="20"/>
                <w:szCs w:val="20"/>
              </w:rPr>
              <w:t xml:space="preserve">informally and at least half-termly with parents. </w:t>
            </w:r>
          </w:p>
          <w:p w14:paraId="6141DF32" w14:textId="77777777" w:rsidR="00F13B65" w:rsidRPr="00F13B65" w:rsidRDefault="00F13B65" w:rsidP="00F13B65">
            <w:pPr>
              <w:rPr>
                <w:rFonts w:ascii="Arial" w:hAnsi="Arial" w:cs="Arial"/>
                <w:sz w:val="20"/>
                <w:szCs w:val="20"/>
              </w:rPr>
            </w:pPr>
          </w:p>
          <w:p w14:paraId="7953D7FE" w14:textId="77777777" w:rsidR="00DD0C72" w:rsidRDefault="00DD0C72" w:rsidP="00DD0C72">
            <w:pPr>
              <w:rPr>
                <w:rFonts w:ascii="Arial" w:hAnsi="Arial" w:cs="Arial"/>
                <w:sz w:val="20"/>
                <w:szCs w:val="20"/>
              </w:rPr>
            </w:pPr>
            <w:r>
              <w:rPr>
                <w:rFonts w:ascii="Arial" w:hAnsi="Arial" w:cs="Arial"/>
                <w:sz w:val="20"/>
                <w:szCs w:val="20"/>
              </w:rPr>
              <w:t xml:space="preserve">Reasonable adjustments to be made to curriculum planning and delivery along with the environment. </w:t>
            </w:r>
          </w:p>
          <w:p w14:paraId="20921DB1" w14:textId="77777777" w:rsidR="00DD0C72" w:rsidRPr="009B0187" w:rsidRDefault="00DD0C72" w:rsidP="00DD0C72">
            <w:pPr>
              <w:rPr>
                <w:rFonts w:ascii="Arial" w:hAnsi="Arial" w:cs="Arial"/>
                <w:sz w:val="20"/>
                <w:szCs w:val="20"/>
              </w:rPr>
            </w:pPr>
          </w:p>
          <w:p w14:paraId="0D9169C5" w14:textId="7B34E021" w:rsidR="00F13B65" w:rsidRPr="00046B80" w:rsidRDefault="00F13B65" w:rsidP="00F13B65">
            <w:pPr>
              <w:rPr>
                <w:rFonts w:ascii="Arial" w:hAnsi="Arial" w:cs="Arial"/>
                <w:sz w:val="20"/>
                <w:szCs w:val="20"/>
              </w:rPr>
            </w:pPr>
          </w:p>
        </w:tc>
        <w:tc>
          <w:tcPr>
            <w:tcW w:w="3599" w:type="dxa"/>
            <w:shd w:val="clear" w:color="auto" w:fill="9CC2E5" w:themeFill="accent5" w:themeFillTint="99"/>
          </w:tcPr>
          <w:p w14:paraId="621E85A6" w14:textId="380FD020" w:rsidR="00DD0C72" w:rsidRDefault="00DD0C72" w:rsidP="00BE5E7B">
            <w:pPr>
              <w:rPr>
                <w:rFonts w:ascii="Arial" w:hAnsi="Arial" w:cs="Arial"/>
                <w:sz w:val="20"/>
                <w:szCs w:val="20"/>
              </w:rPr>
            </w:pPr>
            <w:r>
              <w:rPr>
                <w:rFonts w:ascii="Arial" w:hAnsi="Arial" w:cs="Arial"/>
                <w:sz w:val="20"/>
                <w:szCs w:val="20"/>
              </w:rPr>
              <w:lastRenderedPageBreak/>
              <w:t xml:space="preserve">Examples of Assessment and evidence for children know to specialist services: </w:t>
            </w:r>
          </w:p>
          <w:p w14:paraId="2A4C14F7" w14:textId="77777777" w:rsidR="00DD0C72" w:rsidRDefault="00BE5E7B" w:rsidP="00BE5E7B">
            <w:pPr>
              <w:pStyle w:val="ListParagraph"/>
              <w:numPr>
                <w:ilvl w:val="0"/>
                <w:numId w:val="24"/>
              </w:numPr>
              <w:spacing w:line="240" w:lineRule="auto"/>
              <w:rPr>
                <w:rFonts w:ascii="Arial" w:hAnsi="Arial" w:cs="Arial"/>
                <w:sz w:val="20"/>
                <w:szCs w:val="20"/>
              </w:rPr>
            </w:pPr>
            <w:r w:rsidRPr="00DD0C72">
              <w:rPr>
                <w:rFonts w:ascii="Arial" w:hAnsi="Arial" w:cs="Arial"/>
                <w:sz w:val="20"/>
                <w:szCs w:val="20"/>
              </w:rPr>
              <w:t xml:space="preserve">Assessment/observation from specialist services e.g., Speech and Language Therapy service. </w:t>
            </w:r>
          </w:p>
          <w:p w14:paraId="43705DBC" w14:textId="49BE72EF" w:rsidR="00BE5E7B" w:rsidRDefault="00BE5E7B" w:rsidP="00BE5E7B">
            <w:pPr>
              <w:pStyle w:val="ListParagraph"/>
              <w:numPr>
                <w:ilvl w:val="0"/>
                <w:numId w:val="24"/>
              </w:numPr>
              <w:spacing w:line="240" w:lineRule="auto"/>
              <w:rPr>
                <w:rFonts w:ascii="Arial" w:hAnsi="Arial" w:cs="Arial"/>
                <w:sz w:val="20"/>
                <w:szCs w:val="20"/>
              </w:rPr>
            </w:pPr>
            <w:r w:rsidRPr="00DD0C72">
              <w:rPr>
                <w:rFonts w:ascii="Arial" w:hAnsi="Arial" w:cs="Arial"/>
                <w:sz w:val="20"/>
                <w:szCs w:val="20"/>
              </w:rPr>
              <w:t xml:space="preserve">Early Years </w:t>
            </w:r>
            <w:r w:rsidR="00F25E90" w:rsidRPr="00DD0C72">
              <w:rPr>
                <w:rFonts w:ascii="Arial" w:hAnsi="Arial" w:cs="Arial"/>
                <w:sz w:val="20"/>
                <w:szCs w:val="20"/>
              </w:rPr>
              <w:t>s</w:t>
            </w:r>
            <w:r w:rsidRPr="00DD0C72">
              <w:rPr>
                <w:rFonts w:ascii="Arial" w:hAnsi="Arial" w:cs="Arial"/>
                <w:sz w:val="20"/>
                <w:szCs w:val="20"/>
              </w:rPr>
              <w:t xml:space="preserve">upport journals including specific documents for children who have </w:t>
            </w:r>
            <w:r w:rsidR="006F161D" w:rsidRPr="00DD0C72">
              <w:rPr>
                <w:rFonts w:ascii="Arial" w:hAnsi="Arial" w:cs="Arial"/>
                <w:sz w:val="20"/>
                <w:szCs w:val="20"/>
              </w:rPr>
              <w:t>D</w:t>
            </w:r>
            <w:r w:rsidRPr="00DD0C72">
              <w:rPr>
                <w:rFonts w:ascii="Arial" w:hAnsi="Arial" w:cs="Arial"/>
                <w:sz w:val="20"/>
                <w:szCs w:val="20"/>
              </w:rPr>
              <w:t xml:space="preserve">own </w:t>
            </w:r>
            <w:r w:rsidR="006F161D" w:rsidRPr="00DD0C72">
              <w:rPr>
                <w:rFonts w:ascii="Arial" w:hAnsi="Arial" w:cs="Arial"/>
                <w:sz w:val="20"/>
                <w:szCs w:val="20"/>
              </w:rPr>
              <w:t>S</w:t>
            </w:r>
            <w:r w:rsidRPr="00DD0C72">
              <w:rPr>
                <w:rFonts w:ascii="Arial" w:hAnsi="Arial" w:cs="Arial"/>
                <w:sz w:val="20"/>
                <w:szCs w:val="20"/>
              </w:rPr>
              <w:t xml:space="preserve">yndrome </w:t>
            </w:r>
            <w:r w:rsidR="006F161D" w:rsidRPr="00DD0C72">
              <w:rPr>
                <w:rFonts w:ascii="Arial" w:hAnsi="Arial" w:cs="Arial"/>
                <w:sz w:val="20"/>
                <w:szCs w:val="20"/>
              </w:rPr>
              <w:t>or complex needs</w:t>
            </w:r>
            <w:r w:rsidRPr="00DD0C72">
              <w:rPr>
                <w:rFonts w:ascii="Arial" w:hAnsi="Arial" w:cs="Arial"/>
                <w:sz w:val="20"/>
                <w:szCs w:val="20"/>
              </w:rPr>
              <w:t xml:space="preserve">. </w:t>
            </w:r>
          </w:p>
          <w:p w14:paraId="3984F0F7" w14:textId="77777777" w:rsidR="00DD0C72" w:rsidRDefault="00DD0C72" w:rsidP="00DD0C72">
            <w:pPr>
              <w:pStyle w:val="ListParagraph"/>
              <w:numPr>
                <w:ilvl w:val="0"/>
                <w:numId w:val="24"/>
              </w:numPr>
              <w:spacing w:line="240" w:lineRule="auto"/>
              <w:rPr>
                <w:rFonts w:ascii="Arial" w:hAnsi="Arial" w:cs="Arial"/>
                <w:sz w:val="20"/>
                <w:szCs w:val="20"/>
              </w:rPr>
            </w:pPr>
            <w:r w:rsidRPr="00DD0C72">
              <w:rPr>
                <w:rFonts w:ascii="Arial" w:hAnsi="Arial" w:cs="Arial"/>
                <w:sz w:val="20"/>
                <w:szCs w:val="20"/>
              </w:rPr>
              <w:lastRenderedPageBreak/>
              <w:t xml:space="preserve">Schedule of Growing Skills assessment and recommendations by Inclusion Consultant Complex Needs may be appropriate. </w:t>
            </w:r>
          </w:p>
          <w:p w14:paraId="20AA04C9" w14:textId="77777777" w:rsidR="00DD0C72" w:rsidRPr="00DD0C72" w:rsidRDefault="00DD0C72" w:rsidP="00DD0C72">
            <w:pPr>
              <w:pStyle w:val="ListParagraph"/>
              <w:numPr>
                <w:ilvl w:val="0"/>
                <w:numId w:val="24"/>
              </w:numPr>
              <w:spacing w:line="240" w:lineRule="auto"/>
              <w:rPr>
                <w:rFonts w:ascii="Arial" w:hAnsi="Arial" w:cs="Arial"/>
                <w:sz w:val="20"/>
                <w:szCs w:val="20"/>
              </w:rPr>
            </w:pPr>
            <w:r w:rsidRPr="00DD0C72">
              <w:rPr>
                <w:rFonts w:ascii="Arial" w:hAnsi="Arial" w:cs="Arial"/>
                <w:sz w:val="20"/>
                <w:szCs w:val="20"/>
              </w:rPr>
              <w:t>Integrated 2-year review to be arranged with the Health Visiting Team.</w:t>
            </w:r>
          </w:p>
          <w:p w14:paraId="358657F4" w14:textId="77777777" w:rsidR="00DD0C72" w:rsidRDefault="00DD0C72" w:rsidP="00DD0C72">
            <w:pPr>
              <w:rPr>
                <w:rFonts w:ascii="Arial" w:hAnsi="Arial" w:cs="Arial"/>
                <w:sz w:val="20"/>
                <w:szCs w:val="20"/>
              </w:rPr>
            </w:pPr>
          </w:p>
          <w:p w14:paraId="41167B07" w14:textId="77777777" w:rsidR="00375CBF" w:rsidRDefault="00375CBF" w:rsidP="00375CBF">
            <w:pPr>
              <w:rPr>
                <w:rFonts w:ascii="Arial" w:hAnsi="Arial" w:cs="Arial"/>
                <w:sz w:val="20"/>
                <w:szCs w:val="20"/>
              </w:rPr>
            </w:pPr>
            <w:r w:rsidRPr="00046B80">
              <w:rPr>
                <w:rFonts w:ascii="Arial" w:hAnsi="Arial" w:cs="Arial"/>
                <w:sz w:val="20"/>
                <w:szCs w:val="20"/>
              </w:rPr>
              <w:t xml:space="preserve">The Early Years Foundation Stage Profile must be completed for all children, including those with </w:t>
            </w:r>
            <w:r>
              <w:rPr>
                <w:rFonts w:ascii="Arial" w:hAnsi="Arial" w:cs="Arial"/>
                <w:sz w:val="20"/>
                <w:szCs w:val="20"/>
              </w:rPr>
              <w:t>S</w:t>
            </w:r>
            <w:r w:rsidRPr="00046B80">
              <w:rPr>
                <w:rFonts w:ascii="Arial" w:hAnsi="Arial" w:cs="Arial"/>
                <w:sz w:val="20"/>
                <w:szCs w:val="20"/>
              </w:rPr>
              <w:t xml:space="preserve">pecial </w:t>
            </w:r>
            <w:r>
              <w:rPr>
                <w:rFonts w:ascii="Arial" w:hAnsi="Arial" w:cs="Arial"/>
                <w:sz w:val="20"/>
                <w:szCs w:val="20"/>
              </w:rPr>
              <w:t>E</w:t>
            </w:r>
            <w:r w:rsidRPr="00046B80">
              <w:rPr>
                <w:rFonts w:ascii="Arial" w:hAnsi="Arial" w:cs="Arial"/>
                <w:sz w:val="20"/>
                <w:szCs w:val="20"/>
              </w:rPr>
              <w:t xml:space="preserve">ducational </w:t>
            </w:r>
            <w:r>
              <w:rPr>
                <w:rFonts w:ascii="Arial" w:hAnsi="Arial" w:cs="Arial"/>
                <w:sz w:val="20"/>
                <w:szCs w:val="20"/>
              </w:rPr>
              <w:t>N</w:t>
            </w:r>
            <w:r w:rsidRPr="00046B80">
              <w:rPr>
                <w:rFonts w:ascii="Arial" w:hAnsi="Arial" w:cs="Arial"/>
                <w:sz w:val="20"/>
                <w:szCs w:val="20"/>
              </w:rPr>
              <w:t xml:space="preserve">eeds </w:t>
            </w:r>
            <w:r>
              <w:rPr>
                <w:rFonts w:ascii="Arial" w:hAnsi="Arial" w:cs="Arial"/>
                <w:sz w:val="20"/>
                <w:szCs w:val="20"/>
              </w:rPr>
              <w:t>and D</w:t>
            </w:r>
            <w:r w:rsidRPr="00046B80">
              <w:rPr>
                <w:rFonts w:ascii="Arial" w:hAnsi="Arial" w:cs="Arial"/>
                <w:sz w:val="20"/>
                <w:szCs w:val="20"/>
              </w:rPr>
              <w:t>isabilities (SEND). Reasonable adjustments to the assessment process for children with SEND must be made as appropriate. Providers should consider whether they may need to seek specialist assistance to help with this. (EYFS 2021)</w:t>
            </w:r>
          </w:p>
          <w:p w14:paraId="167A9DED" w14:textId="77777777" w:rsidR="00375CBF" w:rsidRPr="00046B80" w:rsidRDefault="00375CBF" w:rsidP="00375CBF">
            <w:pPr>
              <w:rPr>
                <w:rFonts w:ascii="Arial" w:hAnsi="Arial" w:cs="Arial"/>
                <w:sz w:val="20"/>
                <w:szCs w:val="20"/>
              </w:rPr>
            </w:pPr>
          </w:p>
          <w:p w14:paraId="7DE909AC" w14:textId="77777777" w:rsidR="00DD0C72" w:rsidRDefault="00DD0C72" w:rsidP="00DD0C72">
            <w:pPr>
              <w:rPr>
                <w:rFonts w:ascii="Arial" w:hAnsi="Arial" w:cs="Arial"/>
                <w:sz w:val="20"/>
                <w:szCs w:val="20"/>
              </w:rPr>
            </w:pPr>
            <w:r>
              <w:rPr>
                <w:rFonts w:ascii="Arial" w:hAnsi="Arial" w:cs="Arial"/>
                <w:sz w:val="20"/>
                <w:szCs w:val="20"/>
              </w:rPr>
              <w:t xml:space="preserve">SEND Support Plan </w:t>
            </w:r>
            <w:r w:rsidRPr="009B0187">
              <w:rPr>
                <w:rFonts w:ascii="Arial" w:hAnsi="Arial" w:cs="Arial"/>
                <w:sz w:val="20"/>
                <w:szCs w:val="20"/>
              </w:rPr>
              <w:t xml:space="preserve">detailing all </w:t>
            </w:r>
            <w:r>
              <w:rPr>
                <w:rFonts w:ascii="Arial" w:hAnsi="Arial" w:cs="Arial"/>
                <w:sz w:val="20"/>
                <w:szCs w:val="20"/>
              </w:rPr>
              <w:t xml:space="preserve">planned </w:t>
            </w:r>
            <w:r w:rsidRPr="009B0187">
              <w:rPr>
                <w:rFonts w:ascii="Arial" w:hAnsi="Arial" w:cs="Arial"/>
                <w:sz w:val="20"/>
                <w:szCs w:val="20"/>
              </w:rPr>
              <w:t>interventions</w:t>
            </w:r>
            <w:r>
              <w:rPr>
                <w:rFonts w:ascii="Arial" w:hAnsi="Arial" w:cs="Arial"/>
                <w:sz w:val="20"/>
                <w:szCs w:val="20"/>
              </w:rPr>
              <w:t xml:space="preserve">, including those advised by specialists. Desired outcomes to be developed in consultation with parents and carers and taking the views of the child. </w:t>
            </w:r>
          </w:p>
          <w:p w14:paraId="48C8CB64" w14:textId="77777777" w:rsidR="00BE5E7B" w:rsidRPr="00DD0C72" w:rsidRDefault="00BE5E7B" w:rsidP="00DD0C72">
            <w:pPr>
              <w:pStyle w:val="ListParagraph"/>
              <w:spacing w:line="240" w:lineRule="auto"/>
              <w:rPr>
                <w:rFonts w:ascii="Arial" w:hAnsi="Arial" w:cs="Arial"/>
                <w:sz w:val="20"/>
                <w:szCs w:val="20"/>
              </w:rPr>
            </w:pPr>
          </w:p>
          <w:p w14:paraId="154A4635" w14:textId="77777777" w:rsidR="00F13B65" w:rsidRPr="00046B80" w:rsidRDefault="00F13B65" w:rsidP="00F13B65">
            <w:pPr>
              <w:rPr>
                <w:rFonts w:ascii="Arial" w:hAnsi="Arial" w:cs="Arial"/>
                <w:sz w:val="20"/>
                <w:szCs w:val="20"/>
              </w:rPr>
            </w:pPr>
            <w:r w:rsidRPr="00046B80">
              <w:rPr>
                <w:rFonts w:ascii="Arial" w:hAnsi="Arial" w:cs="Arial"/>
                <w:sz w:val="20"/>
                <w:szCs w:val="20"/>
              </w:rPr>
              <w:t xml:space="preserve">Advice/ strategies from specialist services to be incorporated into the child’s </w:t>
            </w:r>
            <w:r>
              <w:rPr>
                <w:rFonts w:ascii="Arial" w:hAnsi="Arial" w:cs="Arial"/>
                <w:sz w:val="20"/>
                <w:szCs w:val="20"/>
              </w:rPr>
              <w:t>SEND S</w:t>
            </w:r>
            <w:r w:rsidRPr="00046B80">
              <w:rPr>
                <w:rFonts w:ascii="Arial" w:hAnsi="Arial" w:cs="Arial"/>
                <w:sz w:val="20"/>
                <w:szCs w:val="20"/>
              </w:rPr>
              <w:t xml:space="preserve">upport </w:t>
            </w:r>
            <w:r>
              <w:rPr>
                <w:rFonts w:ascii="Arial" w:hAnsi="Arial" w:cs="Arial"/>
                <w:sz w:val="20"/>
                <w:szCs w:val="20"/>
              </w:rPr>
              <w:t>P</w:t>
            </w:r>
            <w:r w:rsidRPr="00046B80">
              <w:rPr>
                <w:rFonts w:ascii="Arial" w:hAnsi="Arial" w:cs="Arial"/>
                <w:sz w:val="20"/>
                <w:szCs w:val="20"/>
              </w:rPr>
              <w:t>lan and into everyday experiences. To be reviewed at least half</w:t>
            </w:r>
            <w:r>
              <w:rPr>
                <w:rFonts w:ascii="Arial" w:hAnsi="Arial" w:cs="Arial"/>
                <w:sz w:val="20"/>
                <w:szCs w:val="20"/>
              </w:rPr>
              <w:t>-t</w:t>
            </w:r>
            <w:r w:rsidRPr="00046B80">
              <w:rPr>
                <w:rFonts w:ascii="Arial" w:hAnsi="Arial" w:cs="Arial"/>
                <w:sz w:val="20"/>
                <w:szCs w:val="20"/>
              </w:rPr>
              <w:t>ermly</w:t>
            </w:r>
            <w:r>
              <w:rPr>
                <w:rFonts w:ascii="Arial" w:hAnsi="Arial" w:cs="Arial"/>
                <w:sz w:val="20"/>
                <w:szCs w:val="20"/>
              </w:rPr>
              <w:t xml:space="preserve"> with parents</w:t>
            </w:r>
            <w:r w:rsidRPr="00046B80">
              <w:rPr>
                <w:rFonts w:ascii="Arial" w:hAnsi="Arial" w:cs="Arial"/>
                <w:sz w:val="20"/>
                <w:szCs w:val="20"/>
              </w:rPr>
              <w:t xml:space="preserve"> and next steps planned for.</w:t>
            </w:r>
          </w:p>
          <w:p w14:paraId="5D742636" w14:textId="77777777" w:rsidR="00F13B65" w:rsidRPr="00046B80" w:rsidRDefault="00F13B65" w:rsidP="00F13B65">
            <w:pPr>
              <w:rPr>
                <w:rFonts w:ascii="Arial" w:hAnsi="Arial" w:cs="Arial"/>
                <w:sz w:val="20"/>
                <w:szCs w:val="20"/>
              </w:rPr>
            </w:pPr>
          </w:p>
          <w:p w14:paraId="4BEABFFB" w14:textId="7C4A5D78" w:rsidR="00F13B65" w:rsidRPr="00046B80" w:rsidRDefault="00F13B65" w:rsidP="00F13B65">
            <w:pPr>
              <w:rPr>
                <w:rFonts w:ascii="Arial" w:hAnsi="Arial" w:cs="Arial"/>
                <w:sz w:val="20"/>
                <w:szCs w:val="20"/>
              </w:rPr>
            </w:pPr>
            <w:r w:rsidRPr="00046B80">
              <w:rPr>
                <w:rFonts w:ascii="Arial" w:hAnsi="Arial" w:cs="Arial"/>
                <w:sz w:val="20"/>
                <w:szCs w:val="20"/>
              </w:rPr>
              <w:t xml:space="preserve">If there is evidence of a child’s needs impacting their learning over a period despite targeted and specialist intervention (usually 2-3 cycles of </w:t>
            </w:r>
            <w:r w:rsidR="00375CBF">
              <w:rPr>
                <w:rFonts w:ascii="Arial" w:hAnsi="Arial" w:cs="Arial"/>
                <w:sz w:val="20"/>
                <w:szCs w:val="20"/>
              </w:rPr>
              <w:lastRenderedPageBreak/>
              <w:t>A</w:t>
            </w:r>
            <w:r w:rsidRPr="00046B80">
              <w:rPr>
                <w:rFonts w:ascii="Arial" w:hAnsi="Arial" w:cs="Arial"/>
                <w:sz w:val="20"/>
                <w:szCs w:val="20"/>
              </w:rPr>
              <w:t xml:space="preserve">ssess, </w:t>
            </w:r>
            <w:r w:rsidR="00375CBF">
              <w:rPr>
                <w:rFonts w:ascii="Arial" w:hAnsi="Arial" w:cs="Arial"/>
                <w:sz w:val="20"/>
                <w:szCs w:val="20"/>
              </w:rPr>
              <w:t>Pl</w:t>
            </w:r>
            <w:r w:rsidRPr="00046B80">
              <w:rPr>
                <w:rFonts w:ascii="Arial" w:hAnsi="Arial" w:cs="Arial"/>
                <w:sz w:val="20"/>
                <w:szCs w:val="20"/>
              </w:rPr>
              <w:t xml:space="preserve">an, </w:t>
            </w:r>
            <w:r w:rsidR="00375CBF">
              <w:rPr>
                <w:rFonts w:ascii="Arial" w:hAnsi="Arial" w:cs="Arial"/>
                <w:sz w:val="20"/>
                <w:szCs w:val="20"/>
              </w:rPr>
              <w:t>D</w:t>
            </w:r>
            <w:r w:rsidRPr="00046B80">
              <w:rPr>
                <w:rFonts w:ascii="Arial" w:hAnsi="Arial" w:cs="Arial"/>
                <w:sz w:val="20"/>
                <w:szCs w:val="20"/>
              </w:rPr>
              <w:t xml:space="preserve">o </w:t>
            </w:r>
            <w:r w:rsidR="00375CBF">
              <w:rPr>
                <w:rFonts w:ascii="Arial" w:hAnsi="Arial" w:cs="Arial"/>
                <w:sz w:val="20"/>
                <w:szCs w:val="20"/>
              </w:rPr>
              <w:t>R</w:t>
            </w:r>
            <w:r w:rsidRPr="00046B80">
              <w:rPr>
                <w:rFonts w:ascii="Arial" w:hAnsi="Arial" w:cs="Arial"/>
                <w:sz w:val="20"/>
                <w:szCs w:val="20"/>
              </w:rPr>
              <w:t>eview),</w:t>
            </w:r>
            <w:r w:rsidR="0029280F">
              <w:rPr>
                <w:rFonts w:ascii="Arial" w:hAnsi="Arial" w:cs="Arial"/>
                <w:sz w:val="20"/>
                <w:szCs w:val="20"/>
              </w:rPr>
              <w:t xml:space="preserve"> discuss with parents and carers whether </w:t>
            </w:r>
            <w:r w:rsidRPr="00046B80">
              <w:rPr>
                <w:rFonts w:ascii="Arial" w:hAnsi="Arial" w:cs="Arial"/>
                <w:sz w:val="20"/>
                <w:szCs w:val="20"/>
              </w:rPr>
              <w:t xml:space="preserve">the child </w:t>
            </w:r>
            <w:r w:rsidRPr="009D3456">
              <w:rPr>
                <w:rFonts w:ascii="Arial" w:hAnsi="Arial" w:cs="Arial"/>
                <w:b/>
                <w:bCs/>
                <w:sz w:val="20"/>
                <w:szCs w:val="20"/>
              </w:rPr>
              <w:t>may</w:t>
            </w:r>
            <w:r w:rsidRPr="00046B80">
              <w:rPr>
                <w:rFonts w:ascii="Arial" w:hAnsi="Arial" w:cs="Arial"/>
                <w:sz w:val="20"/>
                <w:szCs w:val="20"/>
              </w:rPr>
              <w:t xml:space="preserve"> benefit from an Education, Health Care Needs Assessment. </w:t>
            </w:r>
            <w:r>
              <w:rPr>
                <w:rFonts w:ascii="Arial" w:hAnsi="Arial" w:cs="Arial"/>
                <w:sz w:val="20"/>
                <w:szCs w:val="20"/>
              </w:rPr>
              <w:t xml:space="preserve">Advice may be sought from the Early Years SEND Team. </w:t>
            </w:r>
          </w:p>
          <w:p w14:paraId="1E9369BC" w14:textId="53604462" w:rsidR="00942567" w:rsidRPr="00046B80" w:rsidRDefault="00942567" w:rsidP="0029280F">
            <w:pPr>
              <w:rPr>
                <w:rFonts w:ascii="Arial" w:hAnsi="Arial" w:cs="Arial"/>
                <w:sz w:val="20"/>
                <w:szCs w:val="20"/>
              </w:rPr>
            </w:pPr>
          </w:p>
        </w:tc>
      </w:tr>
      <w:tr w:rsidR="00046B80" w14:paraId="018C1983" w14:textId="77777777" w:rsidTr="00F13B65">
        <w:tc>
          <w:tcPr>
            <w:tcW w:w="1706" w:type="dxa"/>
          </w:tcPr>
          <w:p w14:paraId="5C19A950" w14:textId="01C68F92" w:rsidR="00A000F8" w:rsidRDefault="00046B80" w:rsidP="00A000F8">
            <w:pPr>
              <w:rPr>
                <w:rFonts w:ascii="Arial" w:hAnsi="Arial" w:cs="Arial"/>
                <w:b/>
                <w:bCs/>
                <w:sz w:val="28"/>
                <w:szCs w:val="28"/>
              </w:rPr>
            </w:pPr>
            <w:r w:rsidRPr="00046B80">
              <w:rPr>
                <w:rFonts w:ascii="Arial" w:hAnsi="Arial" w:cs="Arial"/>
                <w:b/>
                <w:bCs/>
                <w:sz w:val="20"/>
                <w:szCs w:val="20"/>
              </w:rPr>
              <w:lastRenderedPageBreak/>
              <w:t>Partnership with Parents and Carers</w:t>
            </w:r>
            <w:r w:rsidRPr="00046B80">
              <w:rPr>
                <w:rFonts w:ascii="Arial" w:hAnsi="Arial" w:cs="Arial"/>
                <w:b/>
                <w:bCs/>
                <w:sz w:val="28"/>
                <w:szCs w:val="28"/>
              </w:rPr>
              <w:t>.</w:t>
            </w:r>
          </w:p>
        </w:tc>
        <w:tc>
          <w:tcPr>
            <w:tcW w:w="4661" w:type="dxa"/>
            <w:shd w:val="clear" w:color="auto" w:fill="DEEAF6" w:themeFill="accent5" w:themeFillTint="33"/>
          </w:tcPr>
          <w:p w14:paraId="70AB091A" w14:textId="77777777" w:rsidR="00F064DF" w:rsidRPr="00046B80" w:rsidRDefault="00F064DF" w:rsidP="00F064DF">
            <w:pPr>
              <w:rPr>
                <w:rFonts w:ascii="Arial" w:hAnsi="Arial" w:cs="Arial"/>
                <w:sz w:val="20"/>
                <w:szCs w:val="20"/>
              </w:rPr>
            </w:pPr>
            <w:r w:rsidRPr="00046B80">
              <w:rPr>
                <w:rFonts w:ascii="Arial" w:hAnsi="Arial" w:cs="Arial"/>
                <w:sz w:val="20"/>
                <w:szCs w:val="20"/>
              </w:rPr>
              <w:t>Systems in place for ongoing communication and partnership with parents and carers.  Parents and carers to be updated on their child’s development at least termly.</w:t>
            </w:r>
          </w:p>
          <w:p w14:paraId="6C891704" w14:textId="77777777" w:rsidR="00F064DF" w:rsidRPr="00046B80" w:rsidRDefault="00F064DF" w:rsidP="00F064DF">
            <w:pPr>
              <w:rPr>
                <w:rFonts w:ascii="Arial" w:hAnsi="Arial" w:cs="Arial"/>
                <w:sz w:val="20"/>
                <w:szCs w:val="20"/>
              </w:rPr>
            </w:pPr>
          </w:p>
          <w:p w14:paraId="4E371ED0" w14:textId="77777777" w:rsidR="006A0997" w:rsidRDefault="00F064DF" w:rsidP="00F064DF">
            <w:pPr>
              <w:rPr>
                <w:rFonts w:ascii="Arial" w:hAnsi="Arial" w:cs="Arial"/>
                <w:sz w:val="20"/>
                <w:szCs w:val="20"/>
              </w:rPr>
            </w:pPr>
            <w:r w:rsidRPr="00046B80">
              <w:rPr>
                <w:rFonts w:ascii="Arial" w:hAnsi="Arial" w:cs="Arial"/>
                <w:sz w:val="20"/>
                <w:szCs w:val="20"/>
              </w:rPr>
              <w:t xml:space="preserve">All practitioners must have time to communicate with parents, and the skills and confidence to carry out this part of their role. </w:t>
            </w:r>
          </w:p>
          <w:p w14:paraId="025B1C87" w14:textId="77777777" w:rsidR="006A0997" w:rsidRDefault="006A0997" w:rsidP="00F064DF">
            <w:pPr>
              <w:rPr>
                <w:rFonts w:ascii="Arial" w:hAnsi="Arial" w:cs="Arial"/>
                <w:sz w:val="20"/>
                <w:szCs w:val="20"/>
              </w:rPr>
            </w:pPr>
          </w:p>
          <w:p w14:paraId="5701738B" w14:textId="04642172" w:rsidR="00A000F8" w:rsidRPr="00046B80" w:rsidRDefault="006A0997" w:rsidP="00F064DF">
            <w:pPr>
              <w:rPr>
                <w:rFonts w:ascii="Arial" w:hAnsi="Arial" w:cs="Arial"/>
                <w:sz w:val="20"/>
                <w:szCs w:val="20"/>
              </w:rPr>
            </w:pPr>
            <w:r>
              <w:rPr>
                <w:rFonts w:ascii="Arial" w:hAnsi="Arial" w:cs="Arial"/>
                <w:sz w:val="20"/>
                <w:szCs w:val="20"/>
              </w:rPr>
              <w:t xml:space="preserve">PVI settings may </w:t>
            </w:r>
            <w:r w:rsidR="00295CF8">
              <w:rPr>
                <w:rFonts w:ascii="Arial" w:hAnsi="Arial" w:cs="Arial"/>
                <w:sz w:val="20"/>
                <w:szCs w:val="20"/>
              </w:rPr>
              <w:t>nominate a parent champion who is</w:t>
            </w:r>
            <w:r w:rsidR="00F064DF" w:rsidRPr="00046B80">
              <w:rPr>
                <w:rFonts w:ascii="Arial" w:hAnsi="Arial" w:cs="Arial"/>
                <w:sz w:val="20"/>
                <w:szCs w:val="20"/>
              </w:rPr>
              <w:t xml:space="preserve"> encouraged </w:t>
            </w:r>
            <w:r w:rsidR="00295CF8">
              <w:rPr>
                <w:rFonts w:ascii="Arial" w:hAnsi="Arial" w:cs="Arial"/>
                <w:sz w:val="20"/>
                <w:szCs w:val="20"/>
              </w:rPr>
              <w:t>to engage with</w:t>
            </w:r>
            <w:r w:rsidR="00F064DF" w:rsidRPr="00046B80">
              <w:rPr>
                <w:rFonts w:ascii="Arial" w:hAnsi="Arial" w:cs="Arial"/>
                <w:sz w:val="20"/>
                <w:szCs w:val="20"/>
              </w:rPr>
              <w:t xml:space="preserve"> regular forums to support this valuable role.</w:t>
            </w:r>
          </w:p>
          <w:p w14:paraId="250917DB" w14:textId="77777777" w:rsidR="00F064DF" w:rsidRPr="00046B80" w:rsidRDefault="00F064DF" w:rsidP="00F064DF">
            <w:pPr>
              <w:rPr>
                <w:rFonts w:ascii="Arial" w:hAnsi="Arial" w:cs="Arial"/>
                <w:sz w:val="20"/>
                <w:szCs w:val="20"/>
              </w:rPr>
            </w:pPr>
          </w:p>
          <w:p w14:paraId="306D9E5C" w14:textId="77777777" w:rsidR="00F064DF" w:rsidRPr="00046B80" w:rsidRDefault="00F064DF" w:rsidP="00F064DF">
            <w:pPr>
              <w:rPr>
                <w:rFonts w:ascii="Arial" w:hAnsi="Arial" w:cs="Arial"/>
                <w:sz w:val="20"/>
                <w:szCs w:val="20"/>
              </w:rPr>
            </w:pPr>
            <w:r w:rsidRPr="00046B80">
              <w:rPr>
                <w:rFonts w:ascii="Arial" w:hAnsi="Arial" w:cs="Arial"/>
                <w:sz w:val="20"/>
                <w:szCs w:val="20"/>
              </w:rPr>
              <w:t xml:space="preserve">To support their understanding of the Early Years Foundation Stage, refer parents to the document What to expect in the EYFS guidance for parents. </w:t>
            </w:r>
          </w:p>
          <w:p w14:paraId="7860F94C" w14:textId="0C89D02E" w:rsidR="00F064DF" w:rsidRDefault="00000000" w:rsidP="00F064DF">
            <w:pPr>
              <w:rPr>
                <w:rFonts w:ascii="Arial" w:hAnsi="Arial" w:cs="Arial"/>
                <w:sz w:val="20"/>
                <w:szCs w:val="20"/>
              </w:rPr>
            </w:pPr>
            <w:hyperlink r:id="rId7" w:history="1">
              <w:r w:rsidR="00F815F1" w:rsidRPr="00C65646">
                <w:rPr>
                  <w:rStyle w:val="Hyperlink"/>
                  <w:rFonts w:ascii="Arial" w:hAnsi="Arial" w:cs="Arial"/>
                  <w:sz w:val="20"/>
                  <w:szCs w:val="20"/>
                </w:rPr>
                <w:t>https://foundationyears.org.uk/files/2021/09/What-to-expect-in-the-EYFS-complete-FINAL-16.09-compressed.pdf</w:t>
              </w:r>
            </w:hyperlink>
          </w:p>
          <w:p w14:paraId="76C08233" w14:textId="77777777" w:rsidR="00F815F1" w:rsidRPr="00046B80" w:rsidRDefault="00F815F1" w:rsidP="00F064DF">
            <w:pPr>
              <w:rPr>
                <w:rFonts w:ascii="Arial" w:hAnsi="Arial" w:cs="Arial"/>
                <w:sz w:val="20"/>
                <w:szCs w:val="20"/>
              </w:rPr>
            </w:pPr>
          </w:p>
          <w:p w14:paraId="3B48DC8F" w14:textId="77777777" w:rsidR="00F064DF" w:rsidRPr="00046B80" w:rsidRDefault="00F064DF" w:rsidP="00F064DF">
            <w:pPr>
              <w:rPr>
                <w:rFonts w:ascii="Arial" w:hAnsi="Arial" w:cs="Arial"/>
                <w:sz w:val="20"/>
                <w:szCs w:val="20"/>
              </w:rPr>
            </w:pPr>
          </w:p>
          <w:p w14:paraId="070BE698" w14:textId="77777777" w:rsidR="00F064DF" w:rsidRPr="00046B80" w:rsidRDefault="00F064DF" w:rsidP="00F064DF">
            <w:pPr>
              <w:rPr>
                <w:rFonts w:ascii="Arial" w:hAnsi="Arial" w:cs="Arial"/>
                <w:sz w:val="20"/>
                <w:szCs w:val="20"/>
              </w:rPr>
            </w:pPr>
            <w:r w:rsidRPr="00046B80">
              <w:rPr>
                <w:rFonts w:ascii="Arial" w:hAnsi="Arial" w:cs="Arial"/>
                <w:sz w:val="20"/>
                <w:szCs w:val="20"/>
              </w:rPr>
              <w:t>Settings give advice on how to support learning at home. Useful resources may include:</w:t>
            </w:r>
          </w:p>
          <w:p w14:paraId="6E9A0BB0" w14:textId="77777777" w:rsidR="00F064DF" w:rsidRPr="00046B80" w:rsidRDefault="00F064DF" w:rsidP="00F064DF">
            <w:pPr>
              <w:rPr>
                <w:rFonts w:ascii="Arial" w:hAnsi="Arial" w:cs="Arial"/>
                <w:sz w:val="20"/>
                <w:szCs w:val="20"/>
              </w:rPr>
            </w:pPr>
          </w:p>
          <w:p w14:paraId="26BF612A" w14:textId="77777777" w:rsidR="00F064DF" w:rsidRPr="0010722D" w:rsidRDefault="00F064DF" w:rsidP="0010722D">
            <w:pPr>
              <w:pStyle w:val="ListParagraph"/>
              <w:numPr>
                <w:ilvl w:val="0"/>
                <w:numId w:val="19"/>
              </w:numPr>
              <w:spacing w:line="240" w:lineRule="auto"/>
              <w:rPr>
                <w:rFonts w:ascii="Arial" w:hAnsi="Arial" w:cs="Arial"/>
                <w:sz w:val="20"/>
                <w:szCs w:val="20"/>
              </w:rPr>
            </w:pPr>
            <w:r w:rsidRPr="0010722D">
              <w:rPr>
                <w:rFonts w:ascii="Arial" w:hAnsi="Arial" w:cs="Arial"/>
                <w:sz w:val="20"/>
                <w:szCs w:val="20"/>
              </w:rPr>
              <w:t>Look, Say, Sing, Play - Brain-building tips | NSPCC</w:t>
            </w:r>
          </w:p>
          <w:p w14:paraId="16FF5669" w14:textId="77777777" w:rsidR="00F064DF" w:rsidRPr="00046B80" w:rsidRDefault="00F064DF" w:rsidP="00F064DF">
            <w:pPr>
              <w:rPr>
                <w:rFonts w:ascii="Arial" w:hAnsi="Arial" w:cs="Arial"/>
                <w:sz w:val="20"/>
                <w:szCs w:val="20"/>
              </w:rPr>
            </w:pPr>
          </w:p>
          <w:p w14:paraId="17B59853" w14:textId="6AC831AA" w:rsidR="0010722D" w:rsidRPr="00F815F1" w:rsidRDefault="00000000" w:rsidP="00F064DF">
            <w:pPr>
              <w:pStyle w:val="ListParagraph"/>
              <w:numPr>
                <w:ilvl w:val="0"/>
                <w:numId w:val="19"/>
              </w:numPr>
              <w:spacing w:line="240" w:lineRule="auto"/>
              <w:rPr>
                <w:rStyle w:val="Hyperlink"/>
                <w:rFonts w:ascii="Arial" w:hAnsi="Arial" w:cs="Arial"/>
                <w:color w:val="auto"/>
                <w:sz w:val="20"/>
                <w:szCs w:val="20"/>
                <w:u w:val="none"/>
              </w:rPr>
            </w:pPr>
            <w:hyperlink r:id="rId8" w:history="1">
              <w:r w:rsidR="0010722D" w:rsidRPr="00E922E4">
                <w:rPr>
                  <w:rStyle w:val="Hyperlink"/>
                  <w:rFonts w:ascii="Arial" w:hAnsi="Arial" w:cs="Arial"/>
                  <w:sz w:val="20"/>
                  <w:szCs w:val="20"/>
                </w:rPr>
                <w:t>https://hungrylittleminds.campaign.gov.uk/</w:t>
              </w:r>
            </w:hyperlink>
          </w:p>
          <w:p w14:paraId="25637754" w14:textId="77777777" w:rsidR="00F815F1" w:rsidRPr="00F815F1" w:rsidRDefault="00F815F1" w:rsidP="00F815F1">
            <w:pPr>
              <w:pStyle w:val="ListParagraph"/>
              <w:rPr>
                <w:rFonts w:ascii="Arial" w:hAnsi="Arial" w:cs="Arial"/>
                <w:sz w:val="20"/>
                <w:szCs w:val="20"/>
              </w:rPr>
            </w:pPr>
          </w:p>
          <w:p w14:paraId="288185B0" w14:textId="0E8F6590" w:rsidR="00F064DF" w:rsidRPr="00C8527A" w:rsidRDefault="00F815F1" w:rsidP="00C8527A">
            <w:pPr>
              <w:pStyle w:val="ListParagraph"/>
              <w:numPr>
                <w:ilvl w:val="0"/>
                <w:numId w:val="19"/>
              </w:numPr>
              <w:spacing w:line="240" w:lineRule="auto"/>
              <w:rPr>
                <w:rFonts w:ascii="Arial" w:hAnsi="Arial" w:cs="Arial"/>
                <w:sz w:val="20"/>
                <w:szCs w:val="20"/>
              </w:rPr>
            </w:pPr>
            <w:r>
              <w:rPr>
                <w:rFonts w:ascii="Arial" w:hAnsi="Arial" w:cs="Arial"/>
                <w:sz w:val="20"/>
                <w:szCs w:val="20"/>
              </w:rPr>
              <w:t>BBC Tiny Happy People</w:t>
            </w:r>
          </w:p>
          <w:p w14:paraId="0BF278B9" w14:textId="77777777" w:rsidR="00F064DF" w:rsidRPr="00046B80" w:rsidRDefault="00F064DF" w:rsidP="00F064DF">
            <w:pPr>
              <w:rPr>
                <w:rFonts w:ascii="Arial" w:hAnsi="Arial" w:cs="Arial"/>
                <w:sz w:val="20"/>
                <w:szCs w:val="20"/>
              </w:rPr>
            </w:pPr>
          </w:p>
          <w:p w14:paraId="700E0521" w14:textId="5AA53351" w:rsidR="00F064DF" w:rsidRPr="00046B80" w:rsidRDefault="00F064DF" w:rsidP="00F064DF">
            <w:pPr>
              <w:rPr>
                <w:rFonts w:ascii="Arial" w:hAnsi="Arial" w:cs="Arial"/>
                <w:sz w:val="20"/>
                <w:szCs w:val="20"/>
              </w:rPr>
            </w:pPr>
            <w:r w:rsidRPr="00046B80">
              <w:rPr>
                <w:rFonts w:ascii="Arial" w:hAnsi="Arial" w:cs="Arial"/>
                <w:sz w:val="20"/>
                <w:szCs w:val="20"/>
              </w:rPr>
              <w:lastRenderedPageBreak/>
              <w:t>Parents are encouraged to join and access the library.</w:t>
            </w:r>
            <w:r w:rsidR="0010722D">
              <w:t xml:space="preserve"> </w:t>
            </w:r>
            <w:hyperlink r:id="rId9" w:history="1">
              <w:r w:rsidR="0010722D" w:rsidRPr="00E922E4">
                <w:rPr>
                  <w:rStyle w:val="Hyperlink"/>
                  <w:rFonts w:ascii="Arial" w:hAnsi="Arial" w:cs="Arial"/>
                  <w:sz w:val="20"/>
                  <w:szCs w:val="20"/>
                </w:rPr>
                <w:t>https://www.sefton.gov.uk/schools-learning/libraries/how-to-join/</w:t>
              </w:r>
            </w:hyperlink>
            <w:r w:rsidR="0010722D">
              <w:rPr>
                <w:rFonts w:ascii="Arial" w:hAnsi="Arial" w:cs="Arial"/>
                <w:sz w:val="20"/>
                <w:szCs w:val="20"/>
              </w:rPr>
              <w:t xml:space="preserve"> Sefton libraries also run Story and Rhyme sessions throughout the week. </w:t>
            </w:r>
          </w:p>
          <w:p w14:paraId="64E7BE78" w14:textId="77777777" w:rsidR="00F064DF" w:rsidRPr="00046B80" w:rsidRDefault="00F064DF" w:rsidP="00F064DF">
            <w:pPr>
              <w:rPr>
                <w:rFonts w:ascii="Arial" w:hAnsi="Arial" w:cs="Arial"/>
                <w:sz w:val="20"/>
                <w:szCs w:val="20"/>
              </w:rPr>
            </w:pPr>
          </w:p>
          <w:p w14:paraId="391C5A52" w14:textId="5D0417CE" w:rsidR="00F064DF" w:rsidRPr="00046B80" w:rsidRDefault="00F064DF" w:rsidP="00F064DF">
            <w:pPr>
              <w:rPr>
                <w:rFonts w:ascii="Arial" w:hAnsi="Arial" w:cs="Arial"/>
                <w:sz w:val="20"/>
                <w:szCs w:val="20"/>
              </w:rPr>
            </w:pPr>
            <w:r w:rsidRPr="00046B80">
              <w:rPr>
                <w:rFonts w:ascii="Arial" w:hAnsi="Arial" w:cs="Arial"/>
                <w:sz w:val="20"/>
                <w:szCs w:val="20"/>
              </w:rPr>
              <w:t>Check that families have received their book start baby pack available universally</w:t>
            </w:r>
            <w:r w:rsidR="00C8527A">
              <w:rPr>
                <w:rFonts w:ascii="Arial" w:hAnsi="Arial" w:cs="Arial"/>
                <w:sz w:val="20"/>
                <w:szCs w:val="20"/>
              </w:rPr>
              <w:t xml:space="preserve"> for babies, </w:t>
            </w:r>
            <w:r w:rsidRPr="00046B80">
              <w:rPr>
                <w:rFonts w:ascii="Arial" w:hAnsi="Arial" w:cs="Arial"/>
                <w:sz w:val="20"/>
                <w:szCs w:val="20"/>
              </w:rPr>
              <w:t>usually from the health visiting service but can be collected from libraries or delivered to settings. Some children will be eligible for book start packs aged 2-3 &amp; 3-4 years</w:t>
            </w:r>
            <w:r w:rsidRPr="00046B80">
              <w:t xml:space="preserve"> </w:t>
            </w:r>
            <w:r w:rsidRPr="00046B80">
              <w:rPr>
                <w:rFonts w:ascii="Arial" w:hAnsi="Arial" w:cs="Arial"/>
                <w:sz w:val="20"/>
                <w:szCs w:val="20"/>
              </w:rPr>
              <w:t xml:space="preserve">gifted through the </w:t>
            </w:r>
            <w:r w:rsidR="0010722D">
              <w:rPr>
                <w:rFonts w:ascii="Arial" w:hAnsi="Arial" w:cs="Arial"/>
                <w:sz w:val="20"/>
                <w:szCs w:val="20"/>
              </w:rPr>
              <w:t>F</w:t>
            </w:r>
            <w:r w:rsidRPr="00046B80">
              <w:rPr>
                <w:rFonts w:ascii="Arial" w:hAnsi="Arial" w:cs="Arial"/>
                <w:sz w:val="20"/>
                <w:szCs w:val="20"/>
              </w:rPr>
              <w:t xml:space="preserve">amily </w:t>
            </w:r>
            <w:r w:rsidR="0010722D">
              <w:rPr>
                <w:rFonts w:ascii="Arial" w:hAnsi="Arial" w:cs="Arial"/>
                <w:sz w:val="20"/>
                <w:szCs w:val="20"/>
              </w:rPr>
              <w:t>W</w:t>
            </w:r>
            <w:r w:rsidRPr="00046B80">
              <w:rPr>
                <w:rFonts w:ascii="Arial" w:hAnsi="Arial" w:cs="Arial"/>
                <w:sz w:val="20"/>
                <w:szCs w:val="20"/>
              </w:rPr>
              <w:t>ell</w:t>
            </w:r>
            <w:r w:rsidR="0010722D">
              <w:rPr>
                <w:rFonts w:ascii="Arial" w:hAnsi="Arial" w:cs="Arial"/>
                <w:sz w:val="20"/>
                <w:szCs w:val="20"/>
              </w:rPr>
              <w:t>-B</w:t>
            </w:r>
            <w:r w:rsidRPr="00046B80">
              <w:rPr>
                <w:rFonts w:ascii="Arial" w:hAnsi="Arial" w:cs="Arial"/>
                <w:sz w:val="20"/>
                <w:szCs w:val="20"/>
              </w:rPr>
              <w:t xml:space="preserve">eing centres. </w:t>
            </w:r>
          </w:p>
          <w:p w14:paraId="1772D297" w14:textId="77777777" w:rsidR="00F064DF" w:rsidRPr="00046B80" w:rsidRDefault="00F064DF" w:rsidP="00F064DF">
            <w:pPr>
              <w:rPr>
                <w:rFonts w:ascii="Arial" w:hAnsi="Arial" w:cs="Arial"/>
                <w:sz w:val="20"/>
                <w:szCs w:val="20"/>
              </w:rPr>
            </w:pPr>
          </w:p>
          <w:p w14:paraId="7B9A27B9" w14:textId="66976C5D" w:rsidR="00F064DF" w:rsidRPr="00046B80" w:rsidRDefault="00F064DF" w:rsidP="00F064DF">
            <w:pPr>
              <w:rPr>
                <w:rFonts w:ascii="Arial" w:hAnsi="Arial" w:cs="Arial"/>
                <w:sz w:val="20"/>
                <w:szCs w:val="20"/>
              </w:rPr>
            </w:pPr>
            <w:r w:rsidRPr="00046B80">
              <w:rPr>
                <w:rFonts w:ascii="Arial" w:hAnsi="Arial" w:cs="Arial"/>
                <w:sz w:val="20"/>
                <w:szCs w:val="20"/>
              </w:rPr>
              <w:t>Sign-post families to Family Well-</w:t>
            </w:r>
            <w:r w:rsidR="0010722D">
              <w:rPr>
                <w:rFonts w:ascii="Arial" w:hAnsi="Arial" w:cs="Arial"/>
                <w:sz w:val="20"/>
                <w:szCs w:val="20"/>
              </w:rPr>
              <w:t>B</w:t>
            </w:r>
            <w:r w:rsidRPr="00046B80">
              <w:rPr>
                <w:rFonts w:ascii="Arial" w:hAnsi="Arial" w:cs="Arial"/>
                <w:sz w:val="20"/>
                <w:szCs w:val="20"/>
              </w:rPr>
              <w:t xml:space="preserve">eing </w:t>
            </w:r>
            <w:r w:rsidR="0010722D">
              <w:rPr>
                <w:rFonts w:ascii="Arial" w:hAnsi="Arial" w:cs="Arial"/>
                <w:sz w:val="20"/>
                <w:szCs w:val="20"/>
              </w:rPr>
              <w:t>C</w:t>
            </w:r>
            <w:r w:rsidRPr="00046B80">
              <w:rPr>
                <w:rFonts w:ascii="Arial" w:hAnsi="Arial" w:cs="Arial"/>
                <w:sz w:val="20"/>
                <w:szCs w:val="20"/>
              </w:rPr>
              <w:t xml:space="preserve">entres </w:t>
            </w:r>
            <w:r w:rsidR="0010722D">
              <w:rPr>
                <w:rFonts w:ascii="Arial" w:hAnsi="Arial" w:cs="Arial"/>
                <w:sz w:val="20"/>
                <w:szCs w:val="20"/>
              </w:rPr>
              <w:t xml:space="preserve">and local play groups </w:t>
            </w:r>
            <w:r w:rsidRPr="00046B80">
              <w:rPr>
                <w:rFonts w:ascii="Arial" w:hAnsi="Arial" w:cs="Arial"/>
                <w:sz w:val="20"/>
                <w:szCs w:val="20"/>
              </w:rPr>
              <w:t>to access universal parenting support and play opportunities.</w:t>
            </w:r>
          </w:p>
          <w:p w14:paraId="77D2863B" w14:textId="77777777" w:rsidR="00F064DF" w:rsidRPr="00046B80" w:rsidRDefault="00F064DF" w:rsidP="00F064DF">
            <w:pPr>
              <w:rPr>
                <w:rFonts w:ascii="Arial" w:hAnsi="Arial" w:cs="Arial"/>
                <w:sz w:val="20"/>
                <w:szCs w:val="20"/>
              </w:rPr>
            </w:pPr>
          </w:p>
          <w:p w14:paraId="4C223925" w14:textId="62701B02" w:rsidR="00F064DF" w:rsidRPr="00046B80" w:rsidRDefault="00F064DF" w:rsidP="00F064DF">
            <w:pPr>
              <w:rPr>
                <w:rFonts w:ascii="Arial" w:hAnsi="Arial" w:cs="Arial"/>
                <w:sz w:val="20"/>
                <w:szCs w:val="20"/>
              </w:rPr>
            </w:pPr>
            <w:r w:rsidRPr="00046B80">
              <w:rPr>
                <w:rFonts w:ascii="Arial" w:hAnsi="Arial" w:cs="Arial"/>
                <w:sz w:val="20"/>
                <w:szCs w:val="20"/>
              </w:rPr>
              <w:t xml:space="preserve">Sefton’s </w:t>
            </w:r>
            <w:r w:rsidR="00213D61">
              <w:rPr>
                <w:rFonts w:ascii="Arial" w:hAnsi="Arial" w:cs="Arial"/>
                <w:sz w:val="20"/>
                <w:szCs w:val="20"/>
              </w:rPr>
              <w:t>F</w:t>
            </w:r>
            <w:r w:rsidRPr="00046B80">
              <w:rPr>
                <w:rFonts w:ascii="Arial" w:hAnsi="Arial" w:cs="Arial"/>
                <w:sz w:val="20"/>
                <w:szCs w:val="20"/>
              </w:rPr>
              <w:t xml:space="preserve">amily </w:t>
            </w:r>
            <w:r w:rsidR="00213D61">
              <w:rPr>
                <w:rFonts w:ascii="Arial" w:hAnsi="Arial" w:cs="Arial"/>
                <w:sz w:val="20"/>
                <w:szCs w:val="20"/>
              </w:rPr>
              <w:t>I</w:t>
            </w:r>
            <w:r w:rsidRPr="00046B80">
              <w:rPr>
                <w:rFonts w:ascii="Arial" w:hAnsi="Arial" w:cs="Arial"/>
                <w:sz w:val="20"/>
                <w:szCs w:val="20"/>
              </w:rPr>
              <w:t xml:space="preserve">nformation </w:t>
            </w:r>
            <w:r w:rsidR="00213D61">
              <w:rPr>
                <w:rFonts w:ascii="Arial" w:hAnsi="Arial" w:cs="Arial"/>
                <w:sz w:val="20"/>
                <w:szCs w:val="20"/>
              </w:rPr>
              <w:t>S</w:t>
            </w:r>
            <w:r w:rsidRPr="00046B80">
              <w:rPr>
                <w:rFonts w:ascii="Arial" w:hAnsi="Arial" w:cs="Arial"/>
                <w:sz w:val="20"/>
                <w:szCs w:val="20"/>
              </w:rPr>
              <w:t xml:space="preserve">ervice provides help and support for families. </w:t>
            </w:r>
          </w:p>
          <w:p w14:paraId="5F8139CD" w14:textId="2B05A1DB" w:rsidR="00F064DF" w:rsidRPr="00046B80" w:rsidRDefault="00F064DF" w:rsidP="00213D61">
            <w:pPr>
              <w:rPr>
                <w:rFonts w:ascii="Arial" w:hAnsi="Arial" w:cs="Arial"/>
                <w:sz w:val="20"/>
                <w:szCs w:val="20"/>
              </w:rPr>
            </w:pPr>
          </w:p>
        </w:tc>
        <w:tc>
          <w:tcPr>
            <w:tcW w:w="3982" w:type="dxa"/>
            <w:shd w:val="clear" w:color="auto" w:fill="BDD6EE" w:themeFill="accent5" w:themeFillTint="66"/>
          </w:tcPr>
          <w:p w14:paraId="1D0F5E1D" w14:textId="7A10522D" w:rsidR="00520975" w:rsidRPr="00046B80" w:rsidRDefault="00520975" w:rsidP="00520975">
            <w:pPr>
              <w:rPr>
                <w:rFonts w:ascii="Arial" w:hAnsi="Arial" w:cs="Arial"/>
                <w:sz w:val="20"/>
                <w:szCs w:val="20"/>
              </w:rPr>
            </w:pPr>
            <w:r w:rsidRPr="00046B80">
              <w:rPr>
                <w:rFonts w:ascii="Arial" w:hAnsi="Arial" w:cs="Arial"/>
                <w:sz w:val="20"/>
                <w:szCs w:val="20"/>
              </w:rPr>
              <w:lastRenderedPageBreak/>
              <w:t xml:space="preserve">Throughout the </w:t>
            </w:r>
            <w:r w:rsidR="00295CF8">
              <w:rPr>
                <w:rFonts w:ascii="Arial" w:hAnsi="Arial" w:cs="Arial"/>
                <w:sz w:val="20"/>
                <w:szCs w:val="20"/>
              </w:rPr>
              <w:t>E</w:t>
            </w:r>
            <w:r w:rsidRPr="00046B80">
              <w:rPr>
                <w:rFonts w:ascii="Arial" w:hAnsi="Arial" w:cs="Arial"/>
                <w:sz w:val="20"/>
                <w:szCs w:val="20"/>
              </w:rPr>
              <w:t xml:space="preserve">arly </w:t>
            </w:r>
            <w:r w:rsidR="00295CF8">
              <w:rPr>
                <w:rFonts w:ascii="Arial" w:hAnsi="Arial" w:cs="Arial"/>
                <w:sz w:val="20"/>
                <w:szCs w:val="20"/>
              </w:rPr>
              <w:t>Y</w:t>
            </w:r>
            <w:r w:rsidRPr="00046B80">
              <w:rPr>
                <w:rFonts w:ascii="Arial" w:hAnsi="Arial" w:cs="Arial"/>
                <w:sz w:val="20"/>
                <w:szCs w:val="20"/>
              </w:rPr>
              <w:t>ears, if a child’s progress in any prime area gives cause for concern, practitioners must discuss this with the child’s parents and/or carers and agree how to support the child.</w:t>
            </w:r>
          </w:p>
          <w:p w14:paraId="719A341B" w14:textId="77777777" w:rsidR="00520975" w:rsidRPr="00046B80" w:rsidRDefault="00520975" w:rsidP="00520975">
            <w:pPr>
              <w:rPr>
                <w:rFonts w:ascii="Arial" w:hAnsi="Arial" w:cs="Arial"/>
                <w:sz w:val="20"/>
                <w:szCs w:val="20"/>
              </w:rPr>
            </w:pPr>
          </w:p>
          <w:p w14:paraId="43CDEB24" w14:textId="7A2ECF1B" w:rsidR="00520975" w:rsidRPr="00046B80" w:rsidRDefault="00520975" w:rsidP="00520975">
            <w:pPr>
              <w:rPr>
                <w:rFonts w:ascii="Arial" w:hAnsi="Arial" w:cs="Arial"/>
                <w:sz w:val="20"/>
                <w:szCs w:val="20"/>
              </w:rPr>
            </w:pPr>
            <w:r w:rsidRPr="00046B80">
              <w:rPr>
                <w:rFonts w:ascii="Arial" w:hAnsi="Arial" w:cs="Arial"/>
                <w:sz w:val="20"/>
                <w:szCs w:val="20"/>
              </w:rPr>
              <w:t xml:space="preserve">Practitioners to actively seek </w:t>
            </w:r>
            <w:r w:rsidR="00213D61">
              <w:rPr>
                <w:rFonts w:ascii="Arial" w:hAnsi="Arial" w:cs="Arial"/>
                <w:sz w:val="20"/>
                <w:szCs w:val="20"/>
              </w:rPr>
              <w:t xml:space="preserve">the views of parents and carers </w:t>
            </w:r>
            <w:r w:rsidRPr="00046B80">
              <w:rPr>
                <w:rFonts w:ascii="Arial" w:hAnsi="Arial" w:cs="Arial"/>
                <w:sz w:val="20"/>
                <w:szCs w:val="20"/>
              </w:rPr>
              <w:t xml:space="preserve">using a variety of ways in which parents can contribute their insights to the assessment and planning, </w:t>
            </w:r>
            <w:r w:rsidR="00213D61" w:rsidRPr="00046B80">
              <w:rPr>
                <w:rFonts w:ascii="Arial" w:hAnsi="Arial" w:cs="Arial"/>
                <w:sz w:val="20"/>
                <w:szCs w:val="20"/>
              </w:rPr>
              <w:t>interventions,</w:t>
            </w:r>
            <w:r w:rsidRPr="00046B80">
              <w:rPr>
                <w:rFonts w:ascii="Arial" w:hAnsi="Arial" w:cs="Arial"/>
                <w:sz w:val="20"/>
                <w:szCs w:val="20"/>
              </w:rPr>
              <w:t xml:space="preserve"> and next steps. </w:t>
            </w:r>
          </w:p>
          <w:p w14:paraId="4DC29D51" w14:textId="77777777" w:rsidR="00520975" w:rsidRPr="00046B80" w:rsidRDefault="00520975" w:rsidP="00520975">
            <w:pPr>
              <w:rPr>
                <w:rFonts w:ascii="Arial" w:hAnsi="Arial" w:cs="Arial"/>
                <w:sz w:val="20"/>
                <w:szCs w:val="20"/>
              </w:rPr>
            </w:pPr>
          </w:p>
          <w:p w14:paraId="3E1A1314" w14:textId="63C8A838" w:rsidR="00520975" w:rsidRPr="00046B80" w:rsidRDefault="00520975" w:rsidP="00520975">
            <w:pPr>
              <w:rPr>
                <w:rFonts w:ascii="Arial" w:hAnsi="Arial" w:cs="Arial"/>
                <w:sz w:val="20"/>
                <w:szCs w:val="20"/>
              </w:rPr>
            </w:pPr>
            <w:r w:rsidRPr="00046B80">
              <w:rPr>
                <w:rFonts w:ascii="Arial" w:hAnsi="Arial" w:cs="Arial"/>
                <w:sz w:val="20"/>
                <w:szCs w:val="20"/>
              </w:rPr>
              <w:t>Parents/</w:t>
            </w:r>
            <w:r w:rsidR="00213D61">
              <w:rPr>
                <w:rFonts w:ascii="Arial" w:hAnsi="Arial" w:cs="Arial"/>
                <w:sz w:val="20"/>
                <w:szCs w:val="20"/>
              </w:rPr>
              <w:t>C</w:t>
            </w:r>
            <w:r w:rsidRPr="00046B80">
              <w:rPr>
                <w:rFonts w:ascii="Arial" w:hAnsi="Arial" w:cs="Arial"/>
                <w:sz w:val="20"/>
                <w:szCs w:val="20"/>
              </w:rPr>
              <w:t xml:space="preserve">arers to be direct to Sefton’s Local Offer page and advised about support available. </w:t>
            </w:r>
          </w:p>
          <w:p w14:paraId="095ABA44" w14:textId="77777777" w:rsidR="00520975" w:rsidRPr="00046B80" w:rsidRDefault="00520975" w:rsidP="00520975">
            <w:pPr>
              <w:rPr>
                <w:rFonts w:ascii="Arial" w:hAnsi="Arial" w:cs="Arial"/>
                <w:sz w:val="20"/>
                <w:szCs w:val="20"/>
              </w:rPr>
            </w:pPr>
          </w:p>
          <w:p w14:paraId="78A86791" w14:textId="77777777" w:rsidR="00520975" w:rsidRPr="00046B80" w:rsidRDefault="00520975" w:rsidP="00520975">
            <w:pPr>
              <w:rPr>
                <w:rFonts w:ascii="Arial" w:hAnsi="Arial" w:cs="Arial"/>
                <w:sz w:val="20"/>
                <w:szCs w:val="20"/>
              </w:rPr>
            </w:pPr>
            <w:r w:rsidRPr="00046B80">
              <w:rPr>
                <w:rFonts w:ascii="Arial" w:hAnsi="Arial" w:cs="Arial"/>
                <w:sz w:val="20"/>
                <w:szCs w:val="20"/>
              </w:rPr>
              <w:t xml:space="preserve">Consider whether an Early Help referral may be appropriate, this may involve an Early Help Assessment, which can look at the child and family’s needs holistically and identify the support services that can support them. </w:t>
            </w:r>
          </w:p>
          <w:p w14:paraId="6F9A0D99" w14:textId="77777777" w:rsidR="00520975" w:rsidRPr="00046B80" w:rsidRDefault="00520975" w:rsidP="00520975">
            <w:pPr>
              <w:rPr>
                <w:rFonts w:ascii="Arial" w:hAnsi="Arial" w:cs="Arial"/>
                <w:sz w:val="20"/>
                <w:szCs w:val="20"/>
              </w:rPr>
            </w:pPr>
          </w:p>
          <w:p w14:paraId="0408A464" w14:textId="1CE96DBF" w:rsidR="00520975" w:rsidRDefault="00520975" w:rsidP="00520975">
            <w:pPr>
              <w:rPr>
                <w:rFonts w:ascii="Arial" w:hAnsi="Arial" w:cs="Arial"/>
                <w:sz w:val="20"/>
                <w:szCs w:val="20"/>
              </w:rPr>
            </w:pPr>
            <w:r w:rsidRPr="00046B80">
              <w:rPr>
                <w:rFonts w:ascii="Arial" w:hAnsi="Arial" w:cs="Arial"/>
                <w:sz w:val="20"/>
                <w:szCs w:val="20"/>
              </w:rPr>
              <w:t xml:space="preserve">Signpost families to </w:t>
            </w:r>
            <w:r w:rsidR="003D5D0D">
              <w:rPr>
                <w:rFonts w:ascii="Arial" w:hAnsi="Arial" w:cs="Arial"/>
                <w:sz w:val="20"/>
                <w:szCs w:val="20"/>
              </w:rPr>
              <w:t>F</w:t>
            </w:r>
            <w:r w:rsidRPr="00046B80">
              <w:rPr>
                <w:rFonts w:ascii="Arial" w:hAnsi="Arial" w:cs="Arial"/>
                <w:sz w:val="20"/>
                <w:szCs w:val="20"/>
              </w:rPr>
              <w:t xml:space="preserve">amily </w:t>
            </w:r>
            <w:r w:rsidR="003D5D0D">
              <w:rPr>
                <w:rFonts w:ascii="Arial" w:hAnsi="Arial" w:cs="Arial"/>
                <w:sz w:val="20"/>
                <w:szCs w:val="20"/>
              </w:rPr>
              <w:t>W</w:t>
            </w:r>
            <w:r w:rsidRPr="00046B80">
              <w:rPr>
                <w:rFonts w:ascii="Arial" w:hAnsi="Arial" w:cs="Arial"/>
                <w:sz w:val="20"/>
                <w:szCs w:val="20"/>
              </w:rPr>
              <w:t>ell-</w:t>
            </w:r>
            <w:r w:rsidR="003D5D0D">
              <w:rPr>
                <w:rFonts w:ascii="Arial" w:hAnsi="Arial" w:cs="Arial"/>
                <w:sz w:val="20"/>
                <w:szCs w:val="20"/>
              </w:rPr>
              <w:t>B</w:t>
            </w:r>
            <w:r w:rsidRPr="00046B80">
              <w:rPr>
                <w:rFonts w:ascii="Arial" w:hAnsi="Arial" w:cs="Arial"/>
                <w:sz w:val="20"/>
                <w:szCs w:val="20"/>
              </w:rPr>
              <w:t xml:space="preserve">eing centres to access targeted groups. </w:t>
            </w:r>
          </w:p>
          <w:p w14:paraId="79443620" w14:textId="77777777" w:rsidR="003D5D0D" w:rsidRPr="00046B80" w:rsidRDefault="003D5D0D" w:rsidP="00520975">
            <w:pPr>
              <w:rPr>
                <w:rFonts w:ascii="Arial" w:hAnsi="Arial" w:cs="Arial"/>
                <w:sz w:val="20"/>
                <w:szCs w:val="20"/>
              </w:rPr>
            </w:pPr>
          </w:p>
          <w:p w14:paraId="5A9742E7" w14:textId="730E0BA2" w:rsidR="00520975" w:rsidRDefault="00520975" w:rsidP="00520975">
            <w:pPr>
              <w:rPr>
                <w:rFonts w:ascii="Arial" w:hAnsi="Arial" w:cs="Arial"/>
                <w:sz w:val="20"/>
                <w:szCs w:val="20"/>
              </w:rPr>
            </w:pPr>
            <w:r w:rsidRPr="00046B80">
              <w:rPr>
                <w:rFonts w:ascii="Arial" w:hAnsi="Arial" w:cs="Arial"/>
                <w:sz w:val="20"/>
                <w:szCs w:val="20"/>
              </w:rPr>
              <w:t xml:space="preserve">Parents can access Advice </w:t>
            </w:r>
            <w:r w:rsidR="00213D61">
              <w:rPr>
                <w:rFonts w:ascii="Arial" w:hAnsi="Arial" w:cs="Arial"/>
                <w:sz w:val="20"/>
                <w:szCs w:val="20"/>
              </w:rPr>
              <w:t>L</w:t>
            </w:r>
            <w:r w:rsidRPr="00046B80">
              <w:rPr>
                <w:rFonts w:ascii="Arial" w:hAnsi="Arial" w:cs="Arial"/>
                <w:sz w:val="20"/>
                <w:szCs w:val="20"/>
              </w:rPr>
              <w:t xml:space="preserve">ine through the Early </w:t>
            </w:r>
            <w:r w:rsidR="003D5D0D">
              <w:rPr>
                <w:rFonts w:ascii="Arial" w:hAnsi="Arial" w:cs="Arial"/>
                <w:sz w:val="20"/>
                <w:szCs w:val="20"/>
              </w:rPr>
              <w:t>Y</w:t>
            </w:r>
            <w:r w:rsidRPr="00046B80">
              <w:rPr>
                <w:rFonts w:ascii="Arial" w:hAnsi="Arial" w:cs="Arial"/>
                <w:sz w:val="20"/>
                <w:szCs w:val="20"/>
              </w:rPr>
              <w:t>ears SEND service.</w:t>
            </w:r>
          </w:p>
          <w:p w14:paraId="6D88A5EC" w14:textId="77777777" w:rsidR="003D5D0D" w:rsidRPr="00046B80" w:rsidRDefault="003D5D0D" w:rsidP="00520975">
            <w:pPr>
              <w:rPr>
                <w:rFonts w:ascii="Arial" w:hAnsi="Arial" w:cs="Arial"/>
                <w:sz w:val="20"/>
                <w:szCs w:val="20"/>
              </w:rPr>
            </w:pPr>
          </w:p>
          <w:p w14:paraId="7B936235" w14:textId="3A33E041" w:rsidR="00A000F8" w:rsidRPr="00046B80" w:rsidRDefault="00520975" w:rsidP="00520975">
            <w:pPr>
              <w:rPr>
                <w:rFonts w:ascii="Arial" w:hAnsi="Arial" w:cs="Arial"/>
                <w:sz w:val="20"/>
                <w:szCs w:val="20"/>
              </w:rPr>
            </w:pPr>
            <w:r w:rsidRPr="00046B80">
              <w:rPr>
                <w:rFonts w:ascii="Arial" w:hAnsi="Arial" w:cs="Arial"/>
                <w:sz w:val="20"/>
                <w:szCs w:val="20"/>
              </w:rPr>
              <w:t>Parents may wish to seek support through the Sefton Parent Carer team who offer both</w:t>
            </w:r>
            <w:r w:rsidR="00046B80" w:rsidRPr="00046B80">
              <w:rPr>
                <w:rFonts w:ascii="Arial" w:hAnsi="Arial" w:cs="Arial"/>
                <w:sz w:val="20"/>
                <w:szCs w:val="20"/>
              </w:rPr>
              <w:t xml:space="preserve"> coffee mornings and individual </w:t>
            </w:r>
            <w:r w:rsidR="00046B80" w:rsidRPr="00046B80">
              <w:rPr>
                <w:rFonts w:ascii="Arial" w:hAnsi="Arial" w:cs="Arial"/>
                <w:sz w:val="20"/>
                <w:szCs w:val="20"/>
              </w:rPr>
              <w:lastRenderedPageBreak/>
              <w:t>support. Parent Carer Support (sefton-carers.org.uk)</w:t>
            </w:r>
          </w:p>
        </w:tc>
        <w:tc>
          <w:tcPr>
            <w:tcW w:w="3599" w:type="dxa"/>
            <w:shd w:val="clear" w:color="auto" w:fill="9CC2E5" w:themeFill="accent5" w:themeFillTint="99"/>
          </w:tcPr>
          <w:p w14:paraId="0AD3D736" w14:textId="40B9417C" w:rsidR="00046B80" w:rsidRPr="00046B80" w:rsidRDefault="00046B80" w:rsidP="00046B80">
            <w:pPr>
              <w:rPr>
                <w:rFonts w:ascii="Arial" w:hAnsi="Arial" w:cs="Arial"/>
                <w:sz w:val="20"/>
                <w:szCs w:val="20"/>
              </w:rPr>
            </w:pPr>
            <w:r w:rsidRPr="00046B80">
              <w:rPr>
                <w:rFonts w:ascii="Arial" w:hAnsi="Arial" w:cs="Arial"/>
                <w:sz w:val="20"/>
                <w:szCs w:val="20"/>
              </w:rPr>
              <w:lastRenderedPageBreak/>
              <w:t>Parental</w:t>
            </w:r>
            <w:r w:rsidR="00213D61">
              <w:rPr>
                <w:rFonts w:ascii="Arial" w:hAnsi="Arial" w:cs="Arial"/>
                <w:sz w:val="20"/>
                <w:szCs w:val="20"/>
              </w:rPr>
              <w:t xml:space="preserve">/ Carer </w:t>
            </w:r>
            <w:r w:rsidRPr="00046B80">
              <w:rPr>
                <w:rFonts w:ascii="Arial" w:hAnsi="Arial" w:cs="Arial"/>
                <w:sz w:val="20"/>
                <w:szCs w:val="20"/>
              </w:rPr>
              <w:t xml:space="preserve">consent to be sought for referrals to external services with explanation of the services role and the possible assessments that may be required. </w:t>
            </w:r>
          </w:p>
          <w:p w14:paraId="7BF3D8FA" w14:textId="77777777" w:rsidR="00046B80" w:rsidRPr="00046B80" w:rsidRDefault="00046B80" w:rsidP="00046B80">
            <w:pPr>
              <w:rPr>
                <w:rFonts w:ascii="Arial" w:hAnsi="Arial" w:cs="Arial"/>
                <w:sz w:val="20"/>
                <w:szCs w:val="20"/>
              </w:rPr>
            </w:pPr>
          </w:p>
          <w:p w14:paraId="54D7EF06" w14:textId="2F6584B5" w:rsidR="00046B80" w:rsidRPr="00046B80" w:rsidRDefault="00046B80" w:rsidP="00046B80">
            <w:pPr>
              <w:rPr>
                <w:rFonts w:ascii="Arial" w:hAnsi="Arial" w:cs="Arial"/>
                <w:sz w:val="20"/>
                <w:szCs w:val="20"/>
              </w:rPr>
            </w:pPr>
            <w:r w:rsidRPr="00046B80">
              <w:rPr>
                <w:rFonts w:ascii="Arial" w:hAnsi="Arial" w:cs="Arial"/>
                <w:sz w:val="20"/>
                <w:szCs w:val="20"/>
              </w:rPr>
              <w:t xml:space="preserve">Parents to be informed of any appointments/observation taking place in the setting and </w:t>
            </w:r>
            <w:r w:rsidR="00213D61">
              <w:rPr>
                <w:rFonts w:ascii="Arial" w:hAnsi="Arial" w:cs="Arial"/>
                <w:sz w:val="20"/>
                <w:szCs w:val="20"/>
              </w:rPr>
              <w:t xml:space="preserve">to </w:t>
            </w:r>
            <w:r w:rsidRPr="00046B80">
              <w:rPr>
                <w:rFonts w:ascii="Arial" w:hAnsi="Arial" w:cs="Arial"/>
                <w:sz w:val="20"/>
                <w:szCs w:val="20"/>
              </w:rPr>
              <w:t xml:space="preserve">be invited if appropriate. </w:t>
            </w:r>
          </w:p>
          <w:p w14:paraId="7AF98AEC" w14:textId="77777777" w:rsidR="00046B80" w:rsidRPr="00046B80" w:rsidRDefault="00046B80" w:rsidP="00046B80">
            <w:pPr>
              <w:rPr>
                <w:rFonts w:ascii="Arial" w:hAnsi="Arial" w:cs="Arial"/>
                <w:sz w:val="20"/>
                <w:szCs w:val="20"/>
              </w:rPr>
            </w:pPr>
          </w:p>
          <w:p w14:paraId="52538674" w14:textId="07F68960" w:rsidR="00046B80" w:rsidRPr="00046B80" w:rsidRDefault="00046B80" w:rsidP="00046B80">
            <w:pPr>
              <w:rPr>
                <w:rFonts w:ascii="Arial" w:hAnsi="Arial" w:cs="Arial"/>
                <w:sz w:val="20"/>
                <w:szCs w:val="20"/>
              </w:rPr>
            </w:pPr>
            <w:r w:rsidRPr="00046B80">
              <w:rPr>
                <w:rFonts w:ascii="Arial" w:hAnsi="Arial" w:cs="Arial"/>
                <w:sz w:val="20"/>
                <w:szCs w:val="20"/>
              </w:rPr>
              <w:t>Parents/</w:t>
            </w:r>
            <w:r w:rsidR="00213D61">
              <w:rPr>
                <w:rFonts w:ascii="Arial" w:hAnsi="Arial" w:cs="Arial"/>
                <w:sz w:val="20"/>
                <w:szCs w:val="20"/>
              </w:rPr>
              <w:t>C</w:t>
            </w:r>
            <w:r w:rsidRPr="00046B80">
              <w:rPr>
                <w:rFonts w:ascii="Arial" w:hAnsi="Arial" w:cs="Arial"/>
                <w:sz w:val="20"/>
                <w:szCs w:val="20"/>
              </w:rPr>
              <w:t xml:space="preserve">arers to be directed to Sefton’s Local Offer page and advised about the local support available. </w:t>
            </w:r>
          </w:p>
          <w:p w14:paraId="695A00C1" w14:textId="77777777" w:rsidR="00046B80" w:rsidRPr="00046B80" w:rsidRDefault="00046B80" w:rsidP="00046B80">
            <w:pPr>
              <w:rPr>
                <w:rFonts w:ascii="Arial" w:hAnsi="Arial" w:cs="Arial"/>
                <w:sz w:val="20"/>
                <w:szCs w:val="20"/>
              </w:rPr>
            </w:pPr>
          </w:p>
          <w:p w14:paraId="3CDBEC8A" w14:textId="77777777" w:rsidR="00046B80" w:rsidRPr="00046B80" w:rsidRDefault="00046B80" w:rsidP="00046B80">
            <w:pPr>
              <w:rPr>
                <w:rFonts w:ascii="Arial" w:hAnsi="Arial" w:cs="Arial"/>
                <w:sz w:val="20"/>
                <w:szCs w:val="20"/>
              </w:rPr>
            </w:pPr>
          </w:p>
          <w:p w14:paraId="5C0E50B5" w14:textId="2AC5867E" w:rsidR="00046B80" w:rsidRPr="00046B80" w:rsidRDefault="00046B80" w:rsidP="00046B80">
            <w:pPr>
              <w:rPr>
                <w:rFonts w:ascii="Arial" w:hAnsi="Arial" w:cs="Arial"/>
                <w:sz w:val="20"/>
                <w:szCs w:val="20"/>
              </w:rPr>
            </w:pPr>
            <w:r w:rsidRPr="00046B80">
              <w:rPr>
                <w:rFonts w:ascii="Arial" w:hAnsi="Arial" w:cs="Arial"/>
                <w:sz w:val="20"/>
                <w:szCs w:val="20"/>
              </w:rPr>
              <w:t>An Early Help referral may be appropriate, this may involve an Early Help Assessment which can look at the child and family’s needs holistically and identify the support services that can support them.</w:t>
            </w:r>
          </w:p>
          <w:p w14:paraId="2C3B2325" w14:textId="77777777" w:rsidR="00046B80" w:rsidRPr="00046B80" w:rsidRDefault="00046B80" w:rsidP="00046B80">
            <w:pPr>
              <w:rPr>
                <w:rFonts w:ascii="Arial" w:hAnsi="Arial" w:cs="Arial"/>
                <w:sz w:val="20"/>
                <w:szCs w:val="20"/>
              </w:rPr>
            </w:pPr>
          </w:p>
          <w:p w14:paraId="73C011CA"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A small number of children who’s needs and family circumstances are particularly complex may require a Child in Need (Children and Families assessment,) led by a social worker. See the following document as guidance. </w:t>
            </w:r>
          </w:p>
          <w:p w14:paraId="2A7759EF" w14:textId="77777777" w:rsidR="00046B80" w:rsidRPr="00046B80" w:rsidRDefault="00046B80" w:rsidP="00046B80">
            <w:pPr>
              <w:rPr>
                <w:rFonts w:ascii="Arial" w:hAnsi="Arial" w:cs="Arial"/>
                <w:sz w:val="20"/>
                <w:szCs w:val="20"/>
              </w:rPr>
            </w:pPr>
            <w:r w:rsidRPr="00046B80">
              <w:rPr>
                <w:rFonts w:ascii="Arial" w:hAnsi="Arial" w:cs="Arial"/>
                <w:sz w:val="20"/>
                <w:szCs w:val="20"/>
              </w:rPr>
              <w:lastRenderedPageBreak/>
              <w:t>Sefton Safeguarding Children Partnership LON Guidance for web (seftonscp.org.uk)</w:t>
            </w:r>
          </w:p>
          <w:p w14:paraId="3FC200DD" w14:textId="77777777" w:rsidR="00046B80" w:rsidRPr="00046B80" w:rsidRDefault="00046B80" w:rsidP="00046B80">
            <w:pPr>
              <w:rPr>
                <w:rFonts w:ascii="Arial" w:hAnsi="Arial" w:cs="Arial"/>
                <w:sz w:val="20"/>
                <w:szCs w:val="20"/>
              </w:rPr>
            </w:pPr>
          </w:p>
          <w:p w14:paraId="5C6298F3" w14:textId="1E3CDF3A" w:rsidR="00046B80" w:rsidRDefault="007740BA" w:rsidP="00046B80">
            <w:pPr>
              <w:rPr>
                <w:rFonts w:ascii="Arial" w:hAnsi="Arial" w:cs="Arial"/>
                <w:sz w:val="20"/>
                <w:szCs w:val="20"/>
              </w:rPr>
            </w:pPr>
            <w:r w:rsidRPr="00046B80">
              <w:rPr>
                <w:rFonts w:ascii="Arial" w:hAnsi="Arial" w:cs="Arial"/>
                <w:sz w:val="20"/>
                <w:szCs w:val="20"/>
              </w:rPr>
              <w:t>Parents may wish to seek support through the Sefton Parent Carer team who offer both coffee mornings and individual support. Parent Carer Support (sefton-carers.org.uk)</w:t>
            </w:r>
          </w:p>
          <w:p w14:paraId="2F104D51" w14:textId="77777777" w:rsidR="007740BA" w:rsidRPr="00046B80" w:rsidRDefault="007740BA" w:rsidP="00046B80">
            <w:pPr>
              <w:rPr>
                <w:rFonts w:ascii="Arial" w:hAnsi="Arial" w:cs="Arial"/>
                <w:sz w:val="20"/>
                <w:szCs w:val="20"/>
              </w:rPr>
            </w:pPr>
          </w:p>
          <w:p w14:paraId="0E5F8D30" w14:textId="309A6237" w:rsidR="00046B80" w:rsidRPr="00046B80" w:rsidRDefault="00046B80" w:rsidP="00046B80">
            <w:pPr>
              <w:rPr>
                <w:rFonts w:ascii="Arial" w:hAnsi="Arial" w:cs="Arial"/>
                <w:sz w:val="20"/>
                <w:szCs w:val="20"/>
              </w:rPr>
            </w:pPr>
            <w:r w:rsidRPr="00046B80">
              <w:rPr>
                <w:rFonts w:ascii="Arial" w:hAnsi="Arial" w:cs="Arial"/>
                <w:sz w:val="20"/>
                <w:szCs w:val="20"/>
              </w:rPr>
              <w:t xml:space="preserve">ADDvanced solutions offer </w:t>
            </w:r>
            <w:r w:rsidR="00C8527A" w:rsidRPr="00046B80">
              <w:rPr>
                <w:rFonts w:ascii="Arial" w:hAnsi="Arial" w:cs="Arial"/>
                <w:sz w:val="20"/>
                <w:szCs w:val="20"/>
              </w:rPr>
              <w:t>community-based</w:t>
            </w:r>
            <w:r w:rsidRPr="00046B80">
              <w:rPr>
                <w:rFonts w:ascii="Arial" w:hAnsi="Arial" w:cs="Arial"/>
                <w:sz w:val="20"/>
                <w:szCs w:val="20"/>
              </w:rPr>
              <w:t xml:space="preserve"> groups, programmes and opportunities that raise awareness; develop skills; share learning experiences. They support children, young people and families living with Neurodevelopmental conditions, learning difficulties, and associated mental health needs. </w:t>
            </w:r>
          </w:p>
          <w:p w14:paraId="02B82C74" w14:textId="77777777" w:rsidR="00046B80" w:rsidRPr="00046B80" w:rsidRDefault="00046B80" w:rsidP="00046B80">
            <w:pPr>
              <w:rPr>
                <w:rFonts w:ascii="Arial" w:hAnsi="Arial" w:cs="Arial"/>
                <w:sz w:val="20"/>
                <w:szCs w:val="20"/>
              </w:rPr>
            </w:pPr>
          </w:p>
          <w:p w14:paraId="6E8E1297"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Special Educational Needs and Disability Information Advice and Support Service (SENDIASS) provide free impartial advice for parents and carers about SEND processes and can provide advocacy services. </w:t>
            </w:r>
          </w:p>
          <w:p w14:paraId="5B6C0A64" w14:textId="77777777" w:rsidR="00046B80" w:rsidRPr="00046B80" w:rsidRDefault="00046B80" w:rsidP="00046B80">
            <w:pPr>
              <w:rPr>
                <w:rFonts w:ascii="Arial" w:hAnsi="Arial" w:cs="Arial"/>
                <w:sz w:val="20"/>
                <w:szCs w:val="20"/>
              </w:rPr>
            </w:pPr>
            <w:r w:rsidRPr="00046B80">
              <w:rPr>
                <w:rFonts w:ascii="Arial" w:hAnsi="Arial" w:cs="Arial"/>
                <w:sz w:val="20"/>
                <w:szCs w:val="20"/>
              </w:rPr>
              <w:t>Sefton's Information, Advice and Support Service (SENDIASS) | The Sefton Directory</w:t>
            </w:r>
          </w:p>
          <w:p w14:paraId="5AD77F82" w14:textId="77777777" w:rsidR="00046B80" w:rsidRPr="00046B80" w:rsidRDefault="00046B80" w:rsidP="00046B80">
            <w:pPr>
              <w:rPr>
                <w:rFonts w:ascii="Arial" w:hAnsi="Arial" w:cs="Arial"/>
                <w:sz w:val="20"/>
                <w:szCs w:val="20"/>
              </w:rPr>
            </w:pPr>
          </w:p>
          <w:p w14:paraId="18438E9F" w14:textId="63A6ACBE" w:rsidR="00046B80" w:rsidRPr="00046B80" w:rsidRDefault="00046B80" w:rsidP="00046B80">
            <w:pPr>
              <w:rPr>
                <w:rFonts w:ascii="Arial" w:hAnsi="Arial" w:cs="Arial"/>
                <w:sz w:val="20"/>
                <w:szCs w:val="20"/>
              </w:rPr>
            </w:pPr>
            <w:r w:rsidRPr="00046B80">
              <w:rPr>
                <w:rFonts w:ascii="Arial" w:hAnsi="Arial" w:cs="Arial"/>
                <w:sz w:val="20"/>
                <w:szCs w:val="20"/>
              </w:rPr>
              <w:t xml:space="preserve">Drop-in sessions for parents of children who have been referred to Developmental Paediatrics for </w:t>
            </w:r>
            <w:r w:rsidR="00C8527A" w:rsidRPr="00046B80">
              <w:rPr>
                <w:rFonts w:ascii="Arial" w:hAnsi="Arial" w:cs="Arial"/>
                <w:sz w:val="20"/>
                <w:szCs w:val="20"/>
              </w:rPr>
              <w:t>assessment</w:t>
            </w:r>
            <w:r w:rsidR="00C8527A">
              <w:rPr>
                <w:rFonts w:ascii="Arial" w:hAnsi="Arial" w:cs="Arial"/>
                <w:sz w:val="20"/>
                <w:szCs w:val="20"/>
              </w:rPr>
              <w:t xml:space="preserve"> contact the service for more details. </w:t>
            </w:r>
          </w:p>
          <w:p w14:paraId="72C32EEB" w14:textId="77777777" w:rsidR="00046B80" w:rsidRPr="00046B80" w:rsidRDefault="00046B80" w:rsidP="00046B80">
            <w:pPr>
              <w:rPr>
                <w:rFonts w:ascii="Arial" w:hAnsi="Arial" w:cs="Arial"/>
                <w:sz w:val="20"/>
                <w:szCs w:val="20"/>
              </w:rPr>
            </w:pPr>
          </w:p>
          <w:p w14:paraId="3EBC31D7" w14:textId="09E89E81" w:rsidR="00046B80" w:rsidRDefault="00046B80" w:rsidP="00046B80">
            <w:pPr>
              <w:rPr>
                <w:rFonts w:ascii="Arial" w:hAnsi="Arial" w:cs="Arial"/>
                <w:sz w:val="20"/>
                <w:szCs w:val="20"/>
              </w:rPr>
            </w:pPr>
            <w:r w:rsidRPr="00046B80">
              <w:rPr>
                <w:rFonts w:ascii="Arial" w:hAnsi="Arial" w:cs="Arial"/>
                <w:sz w:val="20"/>
                <w:szCs w:val="20"/>
              </w:rPr>
              <w:t xml:space="preserve">Book start packs for children with a visual impairment, those who are deaf </w:t>
            </w:r>
            <w:r w:rsidRPr="00046B80">
              <w:rPr>
                <w:rFonts w:ascii="Arial" w:hAnsi="Arial" w:cs="Arial"/>
                <w:sz w:val="20"/>
                <w:szCs w:val="20"/>
              </w:rPr>
              <w:lastRenderedPageBreak/>
              <w:t xml:space="preserve">are available – by emailing </w:t>
            </w:r>
            <w:hyperlink r:id="rId10" w:history="1">
              <w:r w:rsidR="00C8527A" w:rsidRPr="00C65646">
                <w:rPr>
                  <w:rStyle w:val="Hyperlink"/>
                  <w:rFonts w:ascii="Arial" w:hAnsi="Arial" w:cs="Arial"/>
                  <w:sz w:val="20"/>
                  <w:szCs w:val="20"/>
                </w:rPr>
                <w:t>library.service@sefton.gov.uk</w:t>
              </w:r>
            </w:hyperlink>
          </w:p>
          <w:p w14:paraId="1CA15801" w14:textId="77777777" w:rsidR="00C8527A" w:rsidRDefault="00C8527A" w:rsidP="00046B80">
            <w:pPr>
              <w:rPr>
                <w:rFonts w:ascii="Arial" w:hAnsi="Arial" w:cs="Arial"/>
                <w:sz w:val="20"/>
                <w:szCs w:val="20"/>
              </w:rPr>
            </w:pPr>
          </w:p>
          <w:p w14:paraId="0CBE31F9" w14:textId="77777777" w:rsidR="00C8527A" w:rsidRDefault="00C8527A" w:rsidP="00046B80">
            <w:pPr>
              <w:rPr>
                <w:rFonts w:ascii="Arial" w:hAnsi="Arial" w:cs="Arial"/>
                <w:sz w:val="20"/>
                <w:szCs w:val="20"/>
              </w:rPr>
            </w:pPr>
            <w:r>
              <w:rPr>
                <w:rFonts w:ascii="Arial" w:hAnsi="Arial" w:cs="Arial"/>
                <w:sz w:val="20"/>
                <w:szCs w:val="20"/>
              </w:rPr>
              <w:t xml:space="preserve">Early Bird training can be accessed through the Early Years SEND Team for children with an Autism diagnosis. </w:t>
            </w:r>
          </w:p>
          <w:p w14:paraId="62DC37AB" w14:textId="77777777" w:rsidR="00942567" w:rsidRDefault="00942567" w:rsidP="00046B80">
            <w:pPr>
              <w:rPr>
                <w:rFonts w:ascii="Arial" w:hAnsi="Arial" w:cs="Arial"/>
                <w:sz w:val="20"/>
                <w:szCs w:val="20"/>
              </w:rPr>
            </w:pPr>
          </w:p>
          <w:p w14:paraId="43FAF3C3" w14:textId="0A4F84CE" w:rsidR="00942567" w:rsidRPr="00CF69BA" w:rsidRDefault="00942567" w:rsidP="00942567">
            <w:pPr>
              <w:rPr>
                <w:rFonts w:ascii="Arial" w:hAnsi="Arial" w:cs="Arial"/>
                <w:sz w:val="20"/>
                <w:szCs w:val="20"/>
              </w:rPr>
            </w:pPr>
            <w:r>
              <w:rPr>
                <w:rFonts w:ascii="Arial" w:hAnsi="Arial" w:cs="Arial"/>
                <w:sz w:val="20"/>
                <w:szCs w:val="20"/>
              </w:rPr>
              <w:t xml:space="preserve">Signpost parents to support around Disability Living Allowance. </w:t>
            </w:r>
            <w:r w:rsidR="00615699">
              <w:rPr>
                <w:rFonts w:ascii="Arial" w:hAnsi="Arial" w:cs="Arial"/>
                <w:sz w:val="20"/>
                <w:szCs w:val="20"/>
              </w:rPr>
              <w:t>Children</w:t>
            </w:r>
            <w:r w:rsidR="00D00FE8">
              <w:rPr>
                <w:rFonts w:ascii="Arial" w:hAnsi="Arial" w:cs="Arial"/>
                <w:sz w:val="20"/>
                <w:szCs w:val="20"/>
              </w:rPr>
              <w:t xml:space="preserve"> aged 3 and 4</w:t>
            </w:r>
            <w:r w:rsidR="00615699">
              <w:rPr>
                <w:rFonts w:ascii="Arial" w:hAnsi="Arial" w:cs="Arial"/>
                <w:sz w:val="20"/>
                <w:szCs w:val="20"/>
              </w:rPr>
              <w:t xml:space="preserve"> in receipt of this benefit are also eligible for </w:t>
            </w:r>
            <w:r w:rsidRPr="00CF69BA">
              <w:rPr>
                <w:rFonts w:ascii="Arial" w:hAnsi="Arial" w:cs="Arial"/>
                <w:sz w:val="20"/>
                <w:szCs w:val="20"/>
              </w:rPr>
              <w:t xml:space="preserve">Disability </w:t>
            </w:r>
            <w:r>
              <w:rPr>
                <w:rFonts w:ascii="Arial" w:hAnsi="Arial" w:cs="Arial"/>
                <w:sz w:val="20"/>
                <w:szCs w:val="20"/>
              </w:rPr>
              <w:t xml:space="preserve">Access </w:t>
            </w:r>
            <w:r w:rsidRPr="00CF69BA">
              <w:rPr>
                <w:rFonts w:ascii="Arial" w:hAnsi="Arial" w:cs="Arial"/>
                <w:sz w:val="20"/>
                <w:szCs w:val="20"/>
              </w:rPr>
              <w:t xml:space="preserve">Funding Application </w:t>
            </w:r>
            <w:r>
              <w:rPr>
                <w:rFonts w:ascii="Arial" w:hAnsi="Arial" w:cs="Arial"/>
                <w:sz w:val="20"/>
                <w:szCs w:val="20"/>
              </w:rPr>
              <w:t xml:space="preserve">(DAF) </w:t>
            </w:r>
            <w:r w:rsidR="00615699">
              <w:rPr>
                <w:rFonts w:ascii="Arial" w:hAnsi="Arial" w:cs="Arial"/>
                <w:sz w:val="20"/>
                <w:szCs w:val="20"/>
              </w:rPr>
              <w:t xml:space="preserve">which allows Early Years </w:t>
            </w:r>
            <w:r w:rsidR="00D00FE8">
              <w:rPr>
                <w:rFonts w:ascii="Arial" w:hAnsi="Arial" w:cs="Arial"/>
                <w:sz w:val="20"/>
                <w:szCs w:val="20"/>
              </w:rPr>
              <w:t>S</w:t>
            </w:r>
            <w:r w:rsidR="00615699">
              <w:rPr>
                <w:rFonts w:ascii="Arial" w:hAnsi="Arial" w:cs="Arial"/>
                <w:sz w:val="20"/>
                <w:szCs w:val="20"/>
              </w:rPr>
              <w:t>ettings</w:t>
            </w:r>
            <w:r w:rsidR="00D00FE8">
              <w:rPr>
                <w:rFonts w:ascii="Arial" w:hAnsi="Arial" w:cs="Arial"/>
                <w:sz w:val="20"/>
                <w:szCs w:val="20"/>
              </w:rPr>
              <w:t xml:space="preserve"> </w:t>
            </w:r>
            <w:r w:rsidRPr="00CF69BA">
              <w:rPr>
                <w:rFonts w:ascii="Arial" w:hAnsi="Arial" w:cs="Arial"/>
                <w:sz w:val="20"/>
                <w:szCs w:val="20"/>
              </w:rPr>
              <w:t xml:space="preserve">to purchase resources and/or equipment as required. </w:t>
            </w:r>
          </w:p>
          <w:p w14:paraId="602B8B4E" w14:textId="0D665783" w:rsidR="00942567" w:rsidRPr="00046B80" w:rsidRDefault="00942567" w:rsidP="00046B80">
            <w:pPr>
              <w:rPr>
                <w:rFonts w:ascii="Arial" w:hAnsi="Arial" w:cs="Arial"/>
                <w:sz w:val="20"/>
                <w:szCs w:val="20"/>
              </w:rPr>
            </w:pPr>
          </w:p>
        </w:tc>
      </w:tr>
      <w:tr w:rsidR="00046B80" w14:paraId="380A9653" w14:textId="77777777" w:rsidTr="00F13B65">
        <w:tc>
          <w:tcPr>
            <w:tcW w:w="1706" w:type="dxa"/>
          </w:tcPr>
          <w:p w14:paraId="76BB78D3" w14:textId="01ED7244" w:rsidR="00A000F8" w:rsidRPr="00046B80" w:rsidRDefault="00046B80" w:rsidP="00A000F8">
            <w:pPr>
              <w:rPr>
                <w:rFonts w:ascii="Arial" w:hAnsi="Arial" w:cs="Arial"/>
                <w:b/>
                <w:bCs/>
                <w:sz w:val="20"/>
                <w:szCs w:val="20"/>
              </w:rPr>
            </w:pPr>
            <w:r w:rsidRPr="00046B80">
              <w:rPr>
                <w:rFonts w:ascii="Arial" w:hAnsi="Arial" w:cs="Arial"/>
                <w:b/>
                <w:bCs/>
                <w:sz w:val="20"/>
                <w:szCs w:val="20"/>
              </w:rPr>
              <w:lastRenderedPageBreak/>
              <w:t>Voice of the child</w:t>
            </w:r>
          </w:p>
        </w:tc>
        <w:tc>
          <w:tcPr>
            <w:tcW w:w="4661" w:type="dxa"/>
            <w:shd w:val="clear" w:color="auto" w:fill="DEEAF6" w:themeFill="accent5" w:themeFillTint="33"/>
          </w:tcPr>
          <w:p w14:paraId="20E2EA7A" w14:textId="1CAD4FD5" w:rsidR="00046B80" w:rsidRPr="00046B80" w:rsidRDefault="00046B80" w:rsidP="00046B80">
            <w:pPr>
              <w:rPr>
                <w:rFonts w:ascii="Arial" w:hAnsi="Arial" w:cs="Arial"/>
                <w:sz w:val="20"/>
                <w:szCs w:val="20"/>
              </w:rPr>
            </w:pPr>
            <w:r w:rsidRPr="00046B80">
              <w:rPr>
                <w:rFonts w:ascii="Arial" w:hAnsi="Arial" w:cs="Arial"/>
                <w:sz w:val="20"/>
                <w:szCs w:val="20"/>
              </w:rPr>
              <w:t>Practitioners gather information from parents to complete an ‘All about me/one page profile</w:t>
            </w:r>
            <w:r w:rsidR="007740BA">
              <w:rPr>
                <w:rFonts w:ascii="Arial" w:hAnsi="Arial" w:cs="Arial"/>
                <w:sz w:val="20"/>
                <w:szCs w:val="20"/>
              </w:rPr>
              <w:t>’</w:t>
            </w:r>
            <w:r w:rsidRPr="00046B80">
              <w:rPr>
                <w:rFonts w:ascii="Arial" w:hAnsi="Arial" w:cs="Arial"/>
                <w:sz w:val="20"/>
                <w:szCs w:val="20"/>
              </w:rPr>
              <w:t xml:space="preserve"> type document. </w:t>
            </w:r>
          </w:p>
          <w:p w14:paraId="3C4A0C43" w14:textId="77777777" w:rsidR="00046B80" w:rsidRPr="00046B80" w:rsidRDefault="00046B80" w:rsidP="00046B80">
            <w:pPr>
              <w:rPr>
                <w:rFonts w:ascii="Arial" w:hAnsi="Arial" w:cs="Arial"/>
                <w:sz w:val="20"/>
                <w:szCs w:val="20"/>
              </w:rPr>
            </w:pPr>
          </w:p>
          <w:p w14:paraId="2513B838" w14:textId="77777777" w:rsidR="00C8527A" w:rsidRDefault="00046B80" w:rsidP="00046B80">
            <w:pPr>
              <w:rPr>
                <w:rFonts w:ascii="Arial" w:hAnsi="Arial" w:cs="Arial"/>
                <w:sz w:val="20"/>
                <w:szCs w:val="20"/>
              </w:rPr>
            </w:pPr>
            <w:r w:rsidRPr="00046B80">
              <w:rPr>
                <w:rFonts w:ascii="Arial" w:hAnsi="Arial" w:cs="Arial"/>
                <w:sz w:val="20"/>
                <w:szCs w:val="20"/>
              </w:rPr>
              <w:t>Children’s voices/lived experiences are collated through observations and interactions</w:t>
            </w:r>
            <w:r w:rsidR="007740BA">
              <w:rPr>
                <w:rFonts w:ascii="Arial" w:hAnsi="Arial" w:cs="Arial"/>
                <w:sz w:val="20"/>
                <w:szCs w:val="20"/>
              </w:rPr>
              <w:t>.</w:t>
            </w:r>
          </w:p>
          <w:p w14:paraId="088D0634" w14:textId="77777777" w:rsidR="00C8527A" w:rsidRDefault="00C8527A" w:rsidP="00046B80">
            <w:pPr>
              <w:rPr>
                <w:rFonts w:ascii="Arial" w:hAnsi="Arial" w:cs="Arial"/>
                <w:sz w:val="20"/>
                <w:szCs w:val="20"/>
              </w:rPr>
            </w:pPr>
          </w:p>
          <w:p w14:paraId="7FC52AD2" w14:textId="05036638" w:rsidR="00046B80" w:rsidRPr="00046B80" w:rsidRDefault="00C8527A" w:rsidP="00046B80">
            <w:pPr>
              <w:rPr>
                <w:rFonts w:ascii="Arial" w:hAnsi="Arial" w:cs="Arial"/>
                <w:sz w:val="20"/>
                <w:szCs w:val="20"/>
              </w:rPr>
            </w:pPr>
            <w:r>
              <w:rPr>
                <w:rFonts w:ascii="Arial" w:hAnsi="Arial" w:cs="Arial"/>
                <w:sz w:val="20"/>
                <w:szCs w:val="20"/>
              </w:rPr>
              <w:t xml:space="preserve">Observe children’s Characteristics of Effective Learning to identify the way they prefer to learn. </w:t>
            </w:r>
          </w:p>
          <w:p w14:paraId="4A08BB3E" w14:textId="77777777" w:rsidR="00046B80" w:rsidRPr="00046B80" w:rsidRDefault="00046B80" w:rsidP="00046B80">
            <w:pPr>
              <w:rPr>
                <w:rFonts w:ascii="Arial" w:hAnsi="Arial" w:cs="Arial"/>
                <w:sz w:val="20"/>
                <w:szCs w:val="20"/>
              </w:rPr>
            </w:pPr>
          </w:p>
          <w:p w14:paraId="4C04043A"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Practitioners use children’s interests when planning experiences. </w:t>
            </w:r>
          </w:p>
          <w:p w14:paraId="51230295" w14:textId="77777777" w:rsidR="00046B80" w:rsidRPr="00046B80" w:rsidRDefault="00046B80" w:rsidP="00046B80">
            <w:pPr>
              <w:rPr>
                <w:rFonts w:ascii="Arial" w:hAnsi="Arial" w:cs="Arial"/>
                <w:sz w:val="20"/>
                <w:szCs w:val="20"/>
              </w:rPr>
            </w:pPr>
          </w:p>
          <w:p w14:paraId="11172660" w14:textId="4726DBFB" w:rsidR="00A000F8" w:rsidRPr="00046B80" w:rsidRDefault="00046B80" w:rsidP="00046B80">
            <w:pPr>
              <w:rPr>
                <w:rFonts w:ascii="Arial" w:hAnsi="Arial" w:cs="Arial"/>
                <w:sz w:val="20"/>
                <w:szCs w:val="20"/>
              </w:rPr>
            </w:pPr>
            <w:r w:rsidRPr="00046B80">
              <w:rPr>
                <w:rFonts w:ascii="Arial" w:hAnsi="Arial" w:cs="Arial"/>
                <w:sz w:val="20"/>
                <w:szCs w:val="20"/>
              </w:rPr>
              <w:t>The curriculum is personalised to ensure individual needs and interests are met.</w:t>
            </w:r>
          </w:p>
        </w:tc>
        <w:tc>
          <w:tcPr>
            <w:tcW w:w="3982" w:type="dxa"/>
            <w:shd w:val="clear" w:color="auto" w:fill="BDD6EE" w:themeFill="accent5" w:themeFillTint="66"/>
          </w:tcPr>
          <w:p w14:paraId="337D78F0" w14:textId="33D60FA2" w:rsidR="00046B80" w:rsidRPr="00046B80" w:rsidRDefault="00046B80" w:rsidP="00046B80">
            <w:pPr>
              <w:rPr>
                <w:rFonts w:ascii="Arial" w:hAnsi="Arial" w:cs="Arial"/>
                <w:sz w:val="20"/>
                <w:szCs w:val="20"/>
              </w:rPr>
            </w:pPr>
            <w:r w:rsidRPr="00046B80">
              <w:rPr>
                <w:rFonts w:ascii="Arial" w:hAnsi="Arial" w:cs="Arial"/>
                <w:sz w:val="20"/>
                <w:szCs w:val="20"/>
              </w:rPr>
              <w:t xml:space="preserve">Children’s interests must be incorporated into their </w:t>
            </w:r>
            <w:r w:rsidR="00884C54">
              <w:rPr>
                <w:rFonts w:ascii="Arial" w:hAnsi="Arial" w:cs="Arial"/>
                <w:sz w:val="20"/>
                <w:szCs w:val="20"/>
              </w:rPr>
              <w:t>SEND S</w:t>
            </w:r>
            <w:r w:rsidRPr="00046B80">
              <w:rPr>
                <w:rFonts w:ascii="Arial" w:hAnsi="Arial" w:cs="Arial"/>
                <w:sz w:val="20"/>
                <w:szCs w:val="20"/>
              </w:rPr>
              <w:t xml:space="preserve">upport </w:t>
            </w:r>
            <w:r w:rsidR="00884C54">
              <w:rPr>
                <w:rFonts w:ascii="Arial" w:hAnsi="Arial" w:cs="Arial"/>
                <w:sz w:val="20"/>
                <w:szCs w:val="20"/>
              </w:rPr>
              <w:t>P</w:t>
            </w:r>
            <w:r w:rsidRPr="00046B80">
              <w:rPr>
                <w:rFonts w:ascii="Arial" w:hAnsi="Arial" w:cs="Arial"/>
                <w:sz w:val="20"/>
                <w:szCs w:val="20"/>
              </w:rPr>
              <w:t>lan.  The child’s aspirations must be considered when identifying targets and outcomes.</w:t>
            </w:r>
          </w:p>
          <w:p w14:paraId="6F9555B1" w14:textId="77777777" w:rsidR="00046B80" w:rsidRPr="00046B80" w:rsidRDefault="00046B80" w:rsidP="00046B80">
            <w:pPr>
              <w:rPr>
                <w:rFonts w:ascii="Arial" w:hAnsi="Arial" w:cs="Arial"/>
                <w:sz w:val="20"/>
                <w:szCs w:val="20"/>
              </w:rPr>
            </w:pPr>
          </w:p>
          <w:p w14:paraId="4027E94C" w14:textId="4F056495" w:rsidR="00A000F8" w:rsidRPr="00046B80" w:rsidRDefault="00046B80" w:rsidP="00046B80">
            <w:pPr>
              <w:rPr>
                <w:rFonts w:ascii="Arial" w:hAnsi="Arial" w:cs="Arial"/>
                <w:sz w:val="20"/>
                <w:szCs w:val="20"/>
              </w:rPr>
            </w:pPr>
            <w:r w:rsidRPr="00046B80">
              <w:rPr>
                <w:rFonts w:ascii="Arial" w:hAnsi="Arial" w:cs="Arial"/>
                <w:sz w:val="20"/>
                <w:szCs w:val="20"/>
              </w:rPr>
              <w:t xml:space="preserve">Use visual aids/signs and nonverbal communication to support children to express their views and preferences.  </w:t>
            </w:r>
          </w:p>
        </w:tc>
        <w:tc>
          <w:tcPr>
            <w:tcW w:w="3599" w:type="dxa"/>
            <w:shd w:val="clear" w:color="auto" w:fill="9CC2E5" w:themeFill="accent5" w:themeFillTint="99"/>
          </w:tcPr>
          <w:p w14:paraId="6555C333" w14:textId="77777777" w:rsidR="00046B80" w:rsidRPr="00046B80" w:rsidRDefault="00046B80" w:rsidP="00046B80">
            <w:pPr>
              <w:rPr>
                <w:rFonts w:ascii="Arial" w:hAnsi="Arial" w:cs="Arial"/>
                <w:sz w:val="20"/>
                <w:szCs w:val="20"/>
              </w:rPr>
            </w:pPr>
            <w:r w:rsidRPr="00046B80">
              <w:rPr>
                <w:rFonts w:ascii="Arial" w:hAnsi="Arial" w:cs="Arial"/>
                <w:sz w:val="20"/>
                <w:szCs w:val="20"/>
              </w:rPr>
              <w:t>Practitioners to reflect the voice of the child in all referrals for additional support.</w:t>
            </w:r>
          </w:p>
          <w:p w14:paraId="262E682D" w14:textId="77777777" w:rsidR="00046B80" w:rsidRPr="00046B80" w:rsidRDefault="00046B80" w:rsidP="00046B80">
            <w:pPr>
              <w:rPr>
                <w:rFonts w:ascii="Arial" w:hAnsi="Arial" w:cs="Arial"/>
                <w:sz w:val="20"/>
                <w:szCs w:val="20"/>
              </w:rPr>
            </w:pPr>
          </w:p>
          <w:p w14:paraId="5D5F485C" w14:textId="3A80ED56" w:rsidR="00046B80" w:rsidRPr="00046B80" w:rsidRDefault="00046B80" w:rsidP="00046B80">
            <w:pPr>
              <w:rPr>
                <w:rFonts w:ascii="Arial" w:hAnsi="Arial" w:cs="Arial"/>
                <w:sz w:val="20"/>
                <w:szCs w:val="20"/>
              </w:rPr>
            </w:pPr>
            <w:r w:rsidRPr="00046B80">
              <w:rPr>
                <w:rFonts w:ascii="Arial" w:hAnsi="Arial" w:cs="Arial"/>
                <w:sz w:val="20"/>
                <w:szCs w:val="20"/>
              </w:rPr>
              <w:t xml:space="preserve">Voice of the child can be recorded through observations and taken from the child’s verbal and </w:t>
            </w:r>
            <w:r w:rsidR="007740BA">
              <w:rPr>
                <w:rFonts w:ascii="Arial" w:hAnsi="Arial" w:cs="Arial"/>
                <w:sz w:val="20"/>
                <w:szCs w:val="20"/>
              </w:rPr>
              <w:t>pre-</w:t>
            </w:r>
            <w:r w:rsidRPr="00046B80">
              <w:rPr>
                <w:rFonts w:ascii="Arial" w:hAnsi="Arial" w:cs="Arial"/>
                <w:sz w:val="20"/>
                <w:szCs w:val="20"/>
              </w:rPr>
              <w:t xml:space="preserve">verbal cues or using alternative and augmentative communication. </w:t>
            </w:r>
          </w:p>
          <w:p w14:paraId="2B67CC3D" w14:textId="77777777" w:rsidR="00046B80" w:rsidRPr="00046B80" w:rsidRDefault="00046B80" w:rsidP="00046B80">
            <w:pPr>
              <w:rPr>
                <w:rFonts w:ascii="Arial" w:hAnsi="Arial" w:cs="Arial"/>
                <w:sz w:val="20"/>
                <w:szCs w:val="20"/>
              </w:rPr>
            </w:pPr>
          </w:p>
          <w:p w14:paraId="4812F955"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The child’s aspirations must be considered when identifying targets and outcomes. </w:t>
            </w:r>
          </w:p>
          <w:p w14:paraId="36EC45B0" w14:textId="77777777" w:rsidR="00046B80" w:rsidRPr="00046B80" w:rsidRDefault="00046B80" w:rsidP="00046B80">
            <w:pPr>
              <w:rPr>
                <w:rFonts w:ascii="Arial" w:hAnsi="Arial" w:cs="Arial"/>
                <w:sz w:val="20"/>
                <w:szCs w:val="20"/>
              </w:rPr>
            </w:pPr>
          </w:p>
          <w:p w14:paraId="13E460C7" w14:textId="77777777" w:rsidR="007740BA" w:rsidRDefault="007740BA" w:rsidP="00C8527A">
            <w:pPr>
              <w:rPr>
                <w:rFonts w:ascii="Arial" w:hAnsi="Arial" w:cs="Arial"/>
                <w:sz w:val="20"/>
                <w:szCs w:val="20"/>
              </w:rPr>
            </w:pPr>
          </w:p>
          <w:p w14:paraId="562DD9D5" w14:textId="09B2418D" w:rsidR="00C8527A" w:rsidRPr="00046B80" w:rsidRDefault="00C8527A" w:rsidP="00C8527A">
            <w:pPr>
              <w:rPr>
                <w:rFonts w:ascii="Arial" w:hAnsi="Arial" w:cs="Arial"/>
                <w:sz w:val="20"/>
                <w:szCs w:val="20"/>
              </w:rPr>
            </w:pPr>
          </w:p>
        </w:tc>
      </w:tr>
      <w:tr w:rsidR="00046B80" w14:paraId="24F853E3" w14:textId="77777777" w:rsidTr="00F13B65">
        <w:tc>
          <w:tcPr>
            <w:tcW w:w="1706" w:type="dxa"/>
          </w:tcPr>
          <w:p w14:paraId="0D43632B" w14:textId="7F92D4A6" w:rsidR="00046B80" w:rsidRDefault="00046B80" w:rsidP="00A000F8">
            <w:pPr>
              <w:rPr>
                <w:rFonts w:ascii="Arial" w:hAnsi="Arial" w:cs="Arial"/>
                <w:b/>
                <w:bCs/>
                <w:sz w:val="28"/>
                <w:szCs w:val="28"/>
              </w:rPr>
            </w:pPr>
            <w:r w:rsidRPr="00046B80">
              <w:rPr>
                <w:rFonts w:ascii="Arial" w:hAnsi="Arial" w:cs="Arial"/>
                <w:b/>
                <w:bCs/>
                <w:sz w:val="20"/>
                <w:szCs w:val="20"/>
              </w:rPr>
              <w:t>Transition</w:t>
            </w:r>
          </w:p>
        </w:tc>
        <w:tc>
          <w:tcPr>
            <w:tcW w:w="4661" w:type="dxa"/>
            <w:shd w:val="clear" w:color="auto" w:fill="DEEAF6" w:themeFill="accent5" w:themeFillTint="33"/>
          </w:tcPr>
          <w:p w14:paraId="6A2AF6B5" w14:textId="6B995BC9" w:rsidR="00046B80" w:rsidRDefault="00046B80" w:rsidP="00046B80">
            <w:pPr>
              <w:rPr>
                <w:rFonts w:ascii="Arial" w:hAnsi="Arial" w:cs="Arial"/>
                <w:sz w:val="20"/>
                <w:szCs w:val="20"/>
              </w:rPr>
            </w:pPr>
            <w:r w:rsidRPr="00046B80">
              <w:rPr>
                <w:rFonts w:ascii="Arial" w:hAnsi="Arial" w:cs="Arial"/>
                <w:sz w:val="20"/>
                <w:szCs w:val="20"/>
              </w:rPr>
              <w:t xml:space="preserve">Refer to </w:t>
            </w:r>
            <w:r w:rsidR="007740BA">
              <w:rPr>
                <w:rFonts w:ascii="Arial" w:hAnsi="Arial" w:cs="Arial"/>
                <w:sz w:val="20"/>
                <w:szCs w:val="20"/>
              </w:rPr>
              <w:t xml:space="preserve">the </w:t>
            </w:r>
            <w:r w:rsidRPr="00046B80">
              <w:rPr>
                <w:rFonts w:ascii="Arial" w:hAnsi="Arial" w:cs="Arial"/>
                <w:sz w:val="20"/>
                <w:szCs w:val="20"/>
              </w:rPr>
              <w:t xml:space="preserve">Sefton Transition </w:t>
            </w:r>
            <w:r w:rsidR="00676C2E">
              <w:rPr>
                <w:rFonts w:ascii="Arial" w:hAnsi="Arial" w:cs="Arial"/>
                <w:sz w:val="20"/>
                <w:szCs w:val="20"/>
              </w:rPr>
              <w:t>guidance</w:t>
            </w:r>
            <w:r w:rsidRPr="00046B80">
              <w:rPr>
                <w:rFonts w:ascii="Arial" w:hAnsi="Arial" w:cs="Arial"/>
                <w:sz w:val="20"/>
                <w:szCs w:val="20"/>
              </w:rPr>
              <w:t xml:space="preserve"> and timeline which outlines </w:t>
            </w:r>
            <w:r w:rsidR="007740BA">
              <w:rPr>
                <w:rFonts w:ascii="Arial" w:hAnsi="Arial" w:cs="Arial"/>
                <w:sz w:val="20"/>
                <w:szCs w:val="20"/>
              </w:rPr>
              <w:t>Transition</w:t>
            </w:r>
            <w:r w:rsidRPr="00046B80">
              <w:rPr>
                <w:rFonts w:ascii="Arial" w:hAnsi="Arial" w:cs="Arial"/>
                <w:sz w:val="20"/>
                <w:szCs w:val="20"/>
              </w:rPr>
              <w:t xml:space="preserve"> as a </w:t>
            </w:r>
            <w:r w:rsidR="007740BA">
              <w:rPr>
                <w:rFonts w:ascii="Arial" w:hAnsi="Arial" w:cs="Arial"/>
                <w:sz w:val="20"/>
                <w:szCs w:val="20"/>
              </w:rPr>
              <w:t>‘</w:t>
            </w:r>
            <w:r w:rsidRPr="00046B80">
              <w:rPr>
                <w:rFonts w:ascii="Arial" w:hAnsi="Arial" w:cs="Arial"/>
                <w:sz w:val="20"/>
                <w:szCs w:val="20"/>
              </w:rPr>
              <w:t>process not an event</w:t>
            </w:r>
            <w:r w:rsidR="007740BA">
              <w:rPr>
                <w:rFonts w:ascii="Arial" w:hAnsi="Arial" w:cs="Arial"/>
                <w:sz w:val="20"/>
                <w:szCs w:val="20"/>
              </w:rPr>
              <w:t>’</w:t>
            </w:r>
            <w:r w:rsidRPr="00046B80">
              <w:rPr>
                <w:rFonts w:ascii="Arial" w:hAnsi="Arial" w:cs="Arial"/>
                <w:sz w:val="20"/>
                <w:szCs w:val="20"/>
              </w:rPr>
              <w:t xml:space="preserve"> and identifies key points throughout the year. </w:t>
            </w:r>
          </w:p>
          <w:p w14:paraId="3FA69542" w14:textId="77777777" w:rsidR="00676C2E" w:rsidRDefault="00676C2E" w:rsidP="00046B80">
            <w:pPr>
              <w:rPr>
                <w:rFonts w:ascii="Arial" w:hAnsi="Arial" w:cs="Arial"/>
                <w:sz w:val="20"/>
                <w:szCs w:val="20"/>
              </w:rPr>
            </w:pPr>
          </w:p>
          <w:p w14:paraId="753CF318" w14:textId="3E46C4F3" w:rsidR="00676C2E" w:rsidRDefault="00676C2E" w:rsidP="00046B80">
            <w:pPr>
              <w:rPr>
                <w:rFonts w:ascii="Arial" w:hAnsi="Arial" w:cs="Arial"/>
                <w:sz w:val="20"/>
                <w:szCs w:val="20"/>
              </w:rPr>
            </w:pPr>
            <w:r w:rsidRPr="00046B80">
              <w:rPr>
                <w:rFonts w:ascii="Arial" w:hAnsi="Arial" w:cs="Arial"/>
                <w:sz w:val="20"/>
                <w:szCs w:val="20"/>
              </w:rPr>
              <w:t>Transition passport to be completed for all children</w:t>
            </w:r>
            <w:r>
              <w:rPr>
                <w:rFonts w:ascii="Arial" w:hAnsi="Arial" w:cs="Arial"/>
                <w:sz w:val="20"/>
                <w:szCs w:val="20"/>
              </w:rPr>
              <w:t xml:space="preserve"> and shared with new staff.</w:t>
            </w:r>
          </w:p>
          <w:p w14:paraId="7842CCD4" w14:textId="77777777" w:rsidR="007740BA" w:rsidRPr="00046B80" w:rsidRDefault="007740BA" w:rsidP="00046B80">
            <w:pPr>
              <w:rPr>
                <w:rFonts w:ascii="Arial" w:hAnsi="Arial" w:cs="Arial"/>
                <w:sz w:val="20"/>
                <w:szCs w:val="20"/>
              </w:rPr>
            </w:pPr>
          </w:p>
          <w:p w14:paraId="42E2FCEA"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Settings to remind parents of the process and timescales to apply for a primary school place. </w:t>
            </w:r>
          </w:p>
          <w:p w14:paraId="190D70A1" w14:textId="77777777" w:rsidR="00046B80" w:rsidRPr="00046B80" w:rsidRDefault="00046B80" w:rsidP="00046B80">
            <w:pPr>
              <w:rPr>
                <w:rFonts w:ascii="Arial" w:hAnsi="Arial" w:cs="Arial"/>
                <w:sz w:val="20"/>
                <w:szCs w:val="20"/>
              </w:rPr>
            </w:pPr>
          </w:p>
          <w:p w14:paraId="33A69F3D"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Children to visit the new settings (or classes/ rooms) and staff in preparation for transition over a period. </w:t>
            </w:r>
          </w:p>
          <w:p w14:paraId="1A37BD55" w14:textId="77777777" w:rsidR="00046B80" w:rsidRPr="00046B80" w:rsidRDefault="00046B80" w:rsidP="00046B80">
            <w:pPr>
              <w:rPr>
                <w:rFonts w:ascii="Arial" w:hAnsi="Arial" w:cs="Arial"/>
                <w:sz w:val="20"/>
                <w:szCs w:val="20"/>
              </w:rPr>
            </w:pPr>
          </w:p>
          <w:p w14:paraId="67671502"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New staff to be introduced to both children and their parents/carers. </w:t>
            </w:r>
          </w:p>
          <w:p w14:paraId="789DD13A" w14:textId="77777777" w:rsidR="00046B80" w:rsidRPr="00046B80" w:rsidRDefault="00046B80" w:rsidP="00046B80">
            <w:pPr>
              <w:rPr>
                <w:rFonts w:ascii="Arial" w:hAnsi="Arial" w:cs="Arial"/>
                <w:sz w:val="20"/>
                <w:szCs w:val="20"/>
              </w:rPr>
            </w:pPr>
          </w:p>
          <w:p w14:paraId="5970A6AA" w14:textId="77777777" w:rsidR="00046B80" w:rsidRDefault="00046B80" w:rsidP="00046B80">
            <w:pPr>
              <w:rPr>
                <w:rFonts w:ascii="Arial" w:hAnsi="Arial" w:cs="Arial"/>
                <w:sz w:val="20"/>
                <w:szCs w:val="20"/>
              </w:rPr>
            </w:pPr>
            <w:r w:rsidRPr="00046B80">
              <w:rPr>
                <w:rFonts w:ascii="Arial" w:hAnsi="Arial" w:cs="Arial"/>
                <w:sz w:val="20"/>
                <w:szCs w:val="20"/>
              </w:rPr>
              <w:t xml:space="preserve">For children who attend more than one setting, both settings are responsible for working together. </w:t>
            </w:r>
          </w:p>
          <w:p w14:paraId="6851F5EB" w14:textId="77777777" w:rsidR="00884C54" w:rsidRPr="00046B80" w:rsidRDefault="00884C54" w:rsidP="00046B80">
            <w:pPr>
              <w:rPr>
                <w:rFonts w:ascii="Arial" w:hAnsi="Arial" w:cs="Arial"/>
                <w:sz w:val="20"/>
                <w:szCs w:val="20"/>
              </w:rPr>
            </w:pPr>
          </w:p>
          <w:p w14:paraId="51B6A6B1" w14:textId="088881C5" w:rsidR="00046B80" w:rsidRPr="00046B80" w:rsidRDefault="00046B80" w:rsidP="00046B80">
            <w:pPr>
              <w:rPr>
                <w:rFonts w:ascii="Arial" w:hAnsi="Arial" w:cs="Arial"/>
                <w:sz w:val="20"/>
                <w:szCs w:val="20"/>
              </w:rPr>
            </w:pPr>
            <w:r w:rsidRPr="00046B80">
              <w:rPr>
                <w:rFonts w:ascii="Arial" w:hAnsi="Arial" w:cs="Arial"/>
                <w:sz w:val="20"/>
                <w:szCs w:val="20"/>
              </w:rPr>
              <w:t>Develop visual aids such as a ‘transition book’ with photographs of new setting</w:t>
            </w:r>
            <w:r w:rsidR="00676C2E">
              <w:rPr>
                <w:rFonts w:ascii="Arial" w:hAnsi="Arial" w:cs="Arial"/>
                <w:sz w:val="20"/>
                <w:szCs w:val="20"/>
              </w:rPr>
              <w:t>/room</w:t>
            </w:r>
            <w:r w:rsidRPr="00046B80">
              <w:rPr>
                <w:rFonts w:ascii="Arial" w:hAnsi="Arial" w:cs="Arial"/>
                <w:sz w:val="20"/>
                <w:szCs w:val="20"/>
              </w:rPr>
              <w:t xml:space="preserve"> and staff.</w:t>
            </w:r>
          </w:p>
          <w:p w14:paraId="6725B375" w14:textId="77777777" w:rsidR="00046B80" w:rsidRPr="00046B80" w:rsidRDefault="00046B80" w:rsidP="00046B80">
            <w:pPr>
              <w:rPr>
                <w:rFonts w:ascii="Arial" w:hAnsi="Arial" w:cs="Arial"/>
                <w:sz w:val="20"/>
                <w:szCs w:val="20"/>
              </w:rPr>
            </w:pPr>
          </w:p>
          <w:p w14:paraId="5A5E3960" w14:textId="09F08FA8" w:rsidR="00046B80" w:rsidRPr="00046B80" w:rsidRDefault="00046B80" w:rsidP="007740BA">
            <w:pPr>
              <w:rPr>
                <w:rFonts w:ascii="Arial" w:hAnsi="Arial" w:cs="Arial"/>
                <w:sz w:val="20"/>
                <w:szCs w:val="20"/>
              </w:rPr>
            </w:pPr>
            <w:r w:rsidRPr="00046B80">
              <w:rPr>
                <w:rFonts w:ascii="Arial" w:hAnsi="Arial" w:cs="Arial"/>
                <w:sz w:val="20"/>
                <w:szCs w:val="20"/>
              </w:rPr>
              <w:t xml:space="preserve">The </w:t>
            </w:r>
            <w:r w:rsidR="007740BA">
              <w:rPr>
                <w:rFonts w:ascii="Arial" w:hAnsi="Arial" w:cs="Arial"/>
                <w:sz w:val="20"/>
                <w:szCs w:val="20"/>
              </w:rPr>
              <w:t>L</w:t>
            </w:r>
            <w:r w:rsidRPr="00046B80">
              <w:rPr>
                <w:rFonts w:ascii="Arial" w:hAnsi="Arial" w:cs="Arial"/>
                <w:sz w:val="20"/>
                <w:szCs w:val="20"/>
              </w:rPr>
              <w:t xml:space="preserve">ocal </w:t>
            </w:r>
            <w:r w:rsidR="007740BA">
              <w:rPr>
                <w:rFonts w:ascii="Arial" w:hAnsi="Arial" w:cs="Arial"/>
                <w:sz w:val="20"/>
                <w:szCs w:val="20"/>
              </w:rPr>
              <w:t>A</w:t>
            </w:r>
            <w:r w:rsidRPr="00046B80">
              <w:rPr>
                <w:rFonts w:ascii="Arial" w:hAnsi="Arial" w:cs="Arial"/>
                <w:sz w:val="20"/>
                <w:szCs w:val="20"/>
              </w:rPr>
              <w:t xml:space="preserve">uthority </w:t>
            </w:r>
            <w:r w:rsidR="00676C2E">
              <w:rPr>
                <w:rFonts w:ascii="Arial" w:hAnsi="Arial" w:cs="Arial"/>
                <w:sz w:val="20"/>
                <w:szCs w:val="20"/>
              </w:rPr>
              <w:t>Annual</w:t>
            </w:r>
            <w:r w:rsidR="007740BA">
              <w:rPr>
                <w:rFonts w:ascii="Arial" w:hAnsi="Arial" w:cs="Arial"/>
                <w:sz w:val="20"/>
                <w:szCs w:val="20"/>
              </w:rPr>
              <w:t xml:space="preserve"> T</w:t>
            </w:r>
            <w:r w:rsidRPr="00046B80">
              <w:rPr>
                <w:rFonts w:ascii="Arial" w:hAnsi="Arial" w:cs="Arial"/>
                <w:sz w:val="20"/>
                <w:szCs w:val="20"/>
              </w:rPr>
              <w:t xml:space="preserve">ransition </w:t>
            </w:r>
            <w:r w:rsidR="007740BA">
              <w:rPr>
                <w:rFonts w:ascii="Arial" w:hAnsi="Arial" w:cs="Arial"/>
                <w:sz w:val="20"/>
                <w:szCs w:val="20"/>
              </w:rPr>
              <w:t>E</w:t>
            </w:r>
            <w:r w:rsidRPr="00046B80">
              <w:rPr>
                <w:rFonts w:ascii="Arial" w:hAnsi="Arial" w:cs="Arial"/>
                <w:sz w:val="20"/>
                <w:szCs w:val="20"/>
              </w:rPr>
              <w:t xml:space="preserve">vent aims to provide an opportunity for settings and schools to meet face to face to discuss children’s individual needs. </w:t>
            </w:r>
          </w:p>
          <w:p w14:paraId="6BCC00B3" w14:textId="77777777" w:rsidR="00046B80" w:rsidRPr="00046B80" w:rsidRDefault="00046B80" w:rsidP="00046B80">
            <w:pPr>
              <w:rPr>
                <w:rFonts w:ascii="Arial" w:hAnsi="Arial" w:cs="Arial"/>
                <w:sz w:val="20"/>
                <w:szCs w:val="20"/>
              </w:rPr>
            </w:pPr>
          </w:p>
          <w:p w14:paraId="0C43B14A" w14:textId="1CBC4136" w:rsidR="00046B80" w:rsidRPr="00046B80" w:rsidRDefault="00046B80" w:rsidP="00046B80">
            <w:pPr>
              <w:rPr>
                <w:rFonts w:ascii="Arial" w:hAnsi="Arial" w:cs="Arial"/>
                <w:sz w:val="20"/>
                <w:szCs w:val="20"/>
              </w:rPr>
            </w:pPr>
            <w:r w:rsidRPr="00046B80">
              <w:rPr>
                <w:rFonts w:ascii="Arial" w:hAnsi="Arial" w:cs="Arial"/>
                <w:sz w:val="20"/>
                <w:szCs w:val="20"/>
              </w:rPr>
              <w:t>Be mindful of children who may have not attended a setting or I</w:t>
            </w:r>
            <w:r w:rsidR="00884C54">
              <w:rPr>
                <w:rFonts w:ascii="Arial" w:hAnsi="Arial" w:cs="Arial"/>
                <w:sz w:val="20"/>
                <w:szCs w:val="20"/>
              </w:rPr>
              <w:t xml:space="preserve">ive </w:t>
            </w:r>
            <w:r w:rsidR="005B7B0D">
              <w:rPr>
                <w:rFonts w:ascii="Arial" w:hAnsi="Arial" w:cs="Arial"/>
                <w:sz w:val="20"/>
                <w:szCs w:val="20"/>
              </w:rPr>
              <w:t xml:space="preserve">in </w:t>
            </w:r>
            <w:r w:rsidRPr="00046B80">
              <w:rPr>
                <w:rFonts w:ascii="Arial" w:hAnsi="Arial" w:cs="Arial"/>
                <w:sz w:val="20"/>
                <w:szCs w:val="20"/>
              </w:rPr>
              <w:t>a different brough, liaise with parents and other professionals.</w:t>
            </w:r>
          </w:p>
          <w:p w14:paraId="1BF52AD8" w14:textId="77777777" w:rsidR="00046B80" w:rsidRPr="00046B80" w:rsidRDefault="00046B80" w:rsidP="00046B80">
            <w:pPr>
              <w:rPr>
                <w:rFonts w:ascii="Arial" w:hAnsi="Arial" w:cs="Arial"/>
                <w:sz w:val="20"/>
                <w:szCs w:val="20"/>
              </w:rPr>
            </w:pPr>
          </w:p>
          <w:p w14:paraId="6D401D98" w14:textId="03E51B47" w:rsidR="00046B80" w:rsidRPr="00046B80" w:rsidRDefault="00046B80" w:rsidP="00046B80">
            <w:pPr>
              <w:rPr>
                <w:rFonts w:ascii="Arial" w:hAnsi="Arial" w:cs="Arial"/>
                <w:sz w:val="20"/>
                <w:szCs w:val="20"/>
              </w:rPr>
            </w:pPr>
          </w:p>
        </w:tc>
        <w:tc>
          <w:tcPr>
            <w:tcW w:w="3982" w:type="dxa"/>
            <w:shd w:val="clear" w:color="auto" w:fill="BDD6EE" w:themeFill="accent5" w:themeFillTint="66"/>
          </w:tcPr>
          <w:p w14:paraId="0A857A36" w14:textId="598BC84F" w:rsidR="00046B80" w:rsidRDefault="00046B80" w:rsidP="00046B80">
            <w:pPr>
              <w:rPr>
                <w:rFonts w:ascii="Arial" w:hAnsi="Arial" w:cs="Arial"/>
                <w:sz w:val="20"/>
                <w:szCs w:val="20"/>
              </w:rPr>
            </w:pPr>
            <w:r w:rsidRPr="00046B80">
              <w:rPr>
                <w:rFonts w:ascii="Arial" w:hAnsi="Arial" w:cs="Arial"/>
                <w:sz w:val="20"/>
                <w:szCs w:val="20"/>
              </w:rPr>
              <w:lastRenderedPageBreak/>
              <w:t xml:space="preserve">Refer to </w:t>
            </w:r>
            <w:r w:rsidR="000508C1">
              <w:rPr>
                <w:rFonts w:ascii="Arial" w:hAnsi="Arial" w:cs="Arial"/>
                <w:sz w:val="20"/>
                <w:szCs w:val="20"/>
              </w:rPr>
              <w:t xml:space="preserve">the </w:t>
            </w:r>
            <w:r w:rsidRPr="00046B80">
              <w:rPr>
                <w:rFonts w:ascii="Arial" w:hAnsi="Arial" w:cs="Arial"/>
                <w:sz w:val="20"/>
                <w:szCs w:val="20"/>
              </w:rPr>
              <w:t xml:space="preserve">Sefton Transition </w:t>
            </w:r>
            <w:r w:rsidR="00676C2E">
              <w:rPr>
                <w:rFonts w:ascii="Arial" w:hAnsi="Arial" w:cs="Arial"/>
                <w:sz w:val="20"/>
                <w:szCs w:val="20"/>
              </w:rPr>
              <w:t>guidance</w:t>
            </w:r>
            <w:r w:rsidRPr="00046B80">
              <w:rPr>
                <w:rFonts w:ascii="Arial" w:hAnsi="Arial" w:cs="Arial"/>
                <w:sz w:val="20"/>
                <w:szCs w:val="20"/>
              </w:rPr>
              <w:t xml:space="preserve"> which identifies key points of additional or different support that some children may require. </w:t>
            </w:r>
          </w:p>
          <w:p w14:paraId="56DCC432" w14:textId="77777777" w:rsidR="00676C2E" w:rsidRDefault="00676C2E" w:rsidP="00046B80">
            <w:pPr>
              <w:rPr>
                <w:rFonts w:ascii="Arial" w:hAnsi="Arial" w:cs="Arial"/>
                <w:sz w:val="20"/>
                <w:szCs w:val="20"/>
              </w:rPr>
            </w:pPr>
          </w:p>
          <w:p w14:paraId="61CD1C92" w14:textId="6FC47987" w:rsidR="00676C2E" w:rsidRPr="00046B80" w:rsidRDefault="00676C2E" w:rsidP="00046B80">
            <w:pPr>
              <w:rPr>
                <w:rFonts w:ascii="Arial" w:hAnsi="Arial" w:cs="Arial"/>
                <w:sz w:val="20"/>
                <w:szCs w:val="20"/>
              </w:rPr>
            </w:pPr>
            <w:r w:rsidRPr="00046B80">
              <w:rPr>
                <w:rFonts w:ascii="Arial" w:hAnsi="Arial" w:cs="Arial"/>
                <w:sz w:val="20"/>
                <w:szCs w:val="20"/>
              </w:rPr>
              <w:lastRenderedPageBreak/>
              <w:t>Transition</w:t>
            </w:r>
            <w:r>
              <w:rPr>
                <w:rFonts w:ascii="Arial" w:hAnsi="Arial" w:cs="Arial"/>
                <w:sz w:val="20"/>
                <w:szCs w:val="20"/>
              </w:rPr>
              <w:t xml:space="preserve"> P</w:t>
            </w:r>
            <w:r w:rsidRPr="00046B80">
              <w:rPr>
                <w:rFonts w:ascii="Arial" w:hAnsi="Arial" w:cs="Arial"/>
                <w:sz w:val="20"/>
                <w:szCs w:val="20"/>
              </w:rPr>
              <w:t>assport to be completed, additional reports, support plans to be attached</w:t>
            </w:r>
            <w:r>
              <w:rPr>
                <w:rFonts w:ascii="Arial" w:hAnsi="Arial" w:cs="Arial"/>
                <w:sz w:val="20"/>
                <w:szCs w:val="20"/>
              </w:rPr>
              <w:t xml:space="preserve"> to this with parental </w:t>
            </w:r>
            <w:r w:rsidR="003251F5">
              <w:rPr>
                <w:rFonts w:ascii="Arial" w:hAnsi="Arial" w:cs="Arial"/>
                <w:sz w:val="20"/>
                <w:szCs w:val="20"/>
              </w:rPr>
              <w:t>consent.</w:t>
            </w:r>
          </w:p>
          <w:p w14:paraId="3DAE2F87" w14:textId="77777777" w:rsidR="00046B80" w:rsidRPr="00046B80" w:rsidRDefault="00046B80" w:rsidP="00046B80">
            <w:pPr>
              <w:rPr>
                <w:rFonts w:ascii="Arial" w:hAnsi="Arial" w:cs="Arial"/>
                <w:sz w:val="20"/>
                <w:szCs w:val="20"/>
              </w:rPr>
            </w:pPr>
          </w:p>
          <w:p w14:paraId="5E621F14" w14:textId="6F82B197" w:rsidR="00046B80" w:rsidRPr="00046B80" w:rsidRDefault="00046B80" w:rsidP="00046B80">
            <w:pPr>
              <w:rPr>
                <w:rFonts w:ascii="Arial" w:hAnsi="Arial" w:cs="Arial"/>
                <w:sz w:val="20"/>
                <w:szCs w:val="20"/>
              </w:rPr>
            </w:pPr>
            <w:r w:rsidRPr="00046B80">
              <w:rPr>
                <w:rFonts w:ascii="Arial" w:hAnsi="Arial" w:cs="Arial"/>
                <w:sz w:val="20"/>
                <w:szCs w:val="20"/>
              </w:rPr>
              <w:t>For transition to another setting/</w:t>
            </w:r>
            <w:r w:rsidR="00676C2E">
              <w:rPr>
                <w:rFonts w:ascii="Arial" w:hAnsi="Arial" w:cs="Arial"/>
                <w:sz w:val="20"/>
                <w:szCs w:val="20"/>
              </w:rPr>
              <w:t xml:space="preserve">room </w:t>
            </w:r>
            <w:r w:rsidRPr="00046B80">
              <w:rPr>
                <w:rFonts w:ascii="Arial" w:hAnsi="Arial" w:cs="Arial"/>
                <w:sz w:val="20"/>
                <w:szCs w:val="20"/>
              </w:rPr>
              <w:t>and</w:t>
            </w:r>
            <w:r w:rsidR="00676C2E">
              <w:rPr>
                <w:rFonts w:ascii="Arial" w:hAnsi="Arial" w:cs="Arial"/>
                <w:sz w:val="20"/>
                <w:szCs w:val="20"/>
              </w:rPr>
              <w:t>/</w:t>
            </w:r>
            <w:r w:rsidRPr="00046B80">
              <w:rPr>
                <w:rFonts w:ascii="Arial" w:hAnsi="Arial" w:cs="Arial"/>
                <w:sz w:val="20"/>
                <w:szCs w:val="20"/>
              </w:rPr>
              <w:t xml:space="preserve"> or school the setting should:</w:t>
            </w:r>
          </w:p>
          <w:p w14:paraId="51770D6A" w14:textId="027F46C3" w:rsidR="000508C1" w:rsidRDefault="00046B80" w:rsidP="000508C1">
            <w:pPr>
              <w:pStyle w:val="ListParagraph"/>
              <w:numPr>
                <w:ilvl w:val="0"/>
                <w:numId w:val="20"/>
              </w:numPr>
              <w:spacing w:line="240" w:lineRule="auto"/>
              <w:rPr>
                <w:rFonts w:ascii="Arial" w:hAnsi="Arial" w:cs="Arial"/>
                <w:sz w:val="20"/>
                <w:szCs w:val="20"/>
              </w:rPr>
            </w:pPr>
            <w:r w:rsidRPr="000508C1">
              <w:rPr>
                <w:rFonts w:ascii="Arial" w:hAnsi="Arial" w:cs="Arial"/>
                <w:sz w:val="20"/>
                <w:szCs w:val="20"/>
              </w:rPr>
              <w:t xml:space="preserve">Hold a transition meeting to </w:t>
            </w:r>
            <w:r w:rsidR="00676C2E">
              <w:rPr>
                <w:rFonts w:ascii="Arial" w:hAnsi="Arial" w:cs="Arial"/>
                <w:sz w:val="20"/>
                <w:szCs w:val="20"/>
              </w:rPr>
              <w:t xml:space="preserve">plan appropriately for the child for </w:t>
            </w:r>
            <w:r w:rsidRPr="000508C1">
              <w:rPr>
                <w:rFonts w:ascii="Arial" w:hAnsi="Arial" w:cs="Arial"/>
                <w:sz w:val="20"/>
                <w:szCs w:val="20"/>
              </w:rPr>
              <w:t xml:space="preserve">the transition. </w:t>
            </w:r>
          </w:p>
          <w:p w14:paraId="76A2AD3A" w14:textId="08318E94" w:rsidR="00046B80" w:rsidRPr="000508C1" w:rsidRDefault="00046B80" w:rsidP="000508C1">
            <w:pPr>
              <w:pStyle w:val="ListParagraph"/>
              <w:numPr>
                <w:ilvl w:val="0"/>
                <w:numId w:val="20"/>
              </w:numPr>
              <w:spacing w:line="240" w:lineRule="auto"/>
              <w:rPr>
                <w:rFonts w:ascii="Arial" w:hAnsi="Arial" w:cs="Arial"/>
                <w:sz w:val="20"/>
                <w:szCs w:val="20"/>
              </w:rPr>
            </w:pPr>
            <w:r w:rsidRPr="000508C1">
              <w:rPr>
                <w:rFonts w:ascii="Arial" w:hAnsi="Arial" w:cs="Arial"/>
                <w:sz w:val="20"/>
                <w:szCs w:val="20"/>
              </w:rPr>
              <w:t>Share effective strategies with the new setting</w:t>
            </w:r>
            <w:r w:rsidR="00676C2E">
              <w:rPr>
                <w:rFonts w:ascii="Arial" w:hAnsi="Arial" w:cs="Arial"/>
                <w:sz w:val="20"/>
                <w:szCs w:val="20"/>
              </w:rPr>
              <w:t>/room (key staff)</w:t>
            </w:r>
            <w:r w:rsidRPr="000508C1">
              <w:rPr>
                <w:rFonts w:ascii="Arial" w:hAnsi="Arial" w:cs="Arial"/>
                <w:sz w:val="20"/>
                <w:szCs w:val="20"/>
              </w:rPr>
              <w:t>.</w:t>
            </w:r>
          </w:p>
          <w:p w14:paraId="59DC8E51" w14:textId="77777777" w:rsidR="00046B80" w:rsidRPr="00046B80" w:rsidRDefault="00046B80" w:rsidP="00046B80">
            <w:pPr>
              <w:rPr>
                <w:rFonts w:ascii="Arial" w:hAnsi="Arial" w:cs="Arial"/>
                <w:sz w:val="20"/>
                <w:szCs w:val="20"/>
              </w:rPr>
            </w:pPr>
          </w:p>
          <w:p w14:paraId="7D4CAA30" w14:textId="74F0AB88" w:rsidR="00046B80" w:rsidRPr="00046B80" w:rsidRDefault="00676C2E" w:rsidP="00046B80">
            <w:pPr>
              <w:rPr>
                <w:rFonts w:ascii="Arial" w:hAnsi="Arial" w:cs="Arial"/>
                <w:sz w:val="20"/>
                <w:szCs w:val="20"/>
              </w:rPr>
            </w:pPr>
            <w:r>
              <w:rPr>
                <w:rFonts w:ascii="Arial" w:hAnsi="Arial" w:cs="Arial"/>
                <w:sz w:val="20"/>
                <w:szCs w:val="20"/>
              </w:rPr>
              <w:t>Evidence</w:t>
            </w:r>
            <w:r w:rsidR="00046B80" w:rsidRPr="00046B80">
              <w:rPr>
                <w:rFonts w:ascii="Arial" w:hAnsi="Arial" w:cs="Arial"/>
                <w:sz w:val="20"/>
                <w:szCs w:val="20"/>
              </w:rPr>
              <w:t xml:space="preserve"> of ‘</w:t>
            </w:r>
            <w:r>
              <w:rPr>
                <w:rFonts w:ascii="Arial" w:hAnsi="Arial" w:cs="Arial"/>
                <w:sz w:val="20"/>
                <w:szCs w:val="20"/>
              </w:rPr>
              <w:t>A</w:t>
            </w:r>
            <w:r w:rsidR="00046B80" w:rsidRPr="00046B80">
              <w:rPr>
                <w:rFonts w:ascii="Arial" w:hAnsi="Arial" w:cs="Arial"/>
                <w:sz w:val="20"/>
                <w:szCs w:val="20"/>
              </w:rPr>
              <w:t xml:space="preserve">ssess </w:t>
            </w:r>
            <w:r>
              <w:rPr>
                <w:rFonts w:ascii="Arial" w:hAnsi="Arial" w:cs="Arial"/>
                <w:sz w:val="20"/>
                <w:szCs w:val="20"/>
              </w:rPr>
              <w:t>P</w:t>
            </w:r>
            <w:r w:rsidR="00046B80" w:rsidRPr="00046B80">
              <w:rPr>
                <w:rFonts w:ascii="Arial" w:hAnsi="Arial" w:cs="Arial"/>
                <w:sz w:val="20"/>
                <w:szCs w:val="20"/>
              </w:rPr>
              <w:t xml:space="preserve">lan </w:t>
            </w:r>
            <w:r>
              <w:rPr>
                <w:rFonts w:ascii="Arial" w:hAnsi="Arial" w:cs="Arial"/>
                <w:sz w:val="20"/>
                <w:szCs w:val="20"/>
              </w:rPr>
              <w:t>D</w:t>
            </w:r>
            <w:r w:rsidR="00046B80" w:rsidRPr="00046B80">
              <w:rPr>
                <w:rFonts w:ascii="Arial" w:hAnsi="Arial" w:cs="Arial"/>
                <w:sz w:val="20"/>
                <w:szCs w:val="20"/>
              </w:rPr>
              <w:t xml:space="preserve">o </w:t>
            </w:r>
            <w:r>
              <w:rPr>
                <w:rFonts w:ascii="Arial" w:hAnsi="Arial" w:cs="Arial"/>
                <w:sz w:val="20"/>
                <w:szCs w:val="20"/>
              </w:rPr>
              <w:t>R</w:t>
            </w:r>
            <w:r w:rsidR="00046B80" w:rsidRPr="00046B80">
              <w:rPr>
                <w:rFonts w:ascii="Arial" w:hAnsi="Arial" w:cs="Arial"/>
                <w:sz w:val="20"/>
                <w:szCs w:val="20"/>
              </w:rPr>
              <w:t xml:space="preserve">eview’ must be </w:t>
            </w:r>
            <w:r>
              <w:rPr>
                <w:rFonts w:ascii="Arial" w:hAnsi="Arial" w:cs="Arial"/>
                <w:sz w:val="20"/>
                <w:szCs w:val="20"/>
              </w:rPr>
              <w:t>shared with</w:t>
            </w:r>
            <w:r w:rsidR="00046B80" w:rsidRPr="00046B80">
              <w:rPr>
                <w:rFonts w:ascii="Arial" w:hAnsi="Arial" w:cs="Arial"/>
                <w:sz w:val="20"/>
                <w:szCs w:val="20"/>
              </w:rPr>
              <w:t xml:space="preserve"> the receiving school/setting</w:t>
            </w:r>
            <w:r>
              <w:rPr>
                <w:rFonts w:ascii="Arial" w:hAnsi="Arial" w:cs="Arial"/>
                <w:sz w:val="20"/>
                <w:szCs w:val="20"/>
              </w:rPr>
              <w:t>/room</w:t>
            </w:r>
            <w:r w:rsidR="00046B80" w:rsidRPr="00046B80">
              <w:rPr>
                <w:rFonts w:ascii="Arial" w:hAnsi="Arial" w:cs="Arial"/>
                <w:sz w:val="20"/>
                <w:szCs w:val="20"/>
              </w:rPr>
              <w:t xml:space="preserve"> to ensure that transition is not a cause of delay for children who require additional support. </w:t>
            </w:r>
          </w:p>
          <w:p w14:paraId="4393F3CF" w14:textId="77777777" w:rsidR="00046B80" w:rsidRPr="00046B80" w:rsidRDefault="00046B80" w:rsidP="00046B80">
            <w:pPr>
              <w:rPr>
                <w:rFonts w:ascii="Arial" w:hAnsi="Arial" w:cs="Arial"/>
                <w:sz w:val="20"/>
                <w:szCs w:val="20"/>
              </w:rPr>
            </w:pPr>
          </w:p>
          <w:p w14:paraId="11DA5F98" w14:textId="7D4784C8" w:rsidR="00046B80" w:rsidRPr="00046B80" w:rsidRDefault="00046B80" w:rsidP="000508C1">
            <w:pPr>
              <w:rPr>
                <w:rFonts w:ascii="Arial" w:hAnsi="Arial" w:cs="Arial"/>
                <w:sz w:val="20"/>
                <w:szCs w:val="20"/>
              </w:rPr>
            </w:pPr>
            <w:r w:rsidRPr="00046B80">
              <w:rPr>
                <w:rFonts w:ascii="Arial" w:hAnsi="Arial" w:cs="Arial"/>
                <w:sz w:val="20"/>
                <w:szCs w:val="20"/>
              </w:rPr>
              <w:t xml:space="preserve">The </w:t>
            </w:r>
            <w:r w:rsidR="005B7B0D">
              <w:rPr>
                <w:rFonts w:ascii="Arial" w:hAnsi="Arial" w:cs="Arial"/>
                <w:sz w:val="20"/>
                <w:szCs w:val="20"/>
              </w:rPr>
              <w:t>L</w:t>
            </w:r>
            <w:r w:rsidRPr="00046B80">
              <w:rPr>
                <w:rFonts w:ascii="Arial" w:hAnsi="Arial" w:cs="Arial"/>
                <w:sz w:val="20"/>
                <w:szCs w:val="20"/>
              </w:rPr>
              <w:t xml:space="preserve">ocal </w:t>
            </w:r>
            <w:r w:rsidR="005B7B0D">
              <w:rPr>
                <w:rFonts w:ascii="Arial" w:hAnsi="Arial" w:cs="Arial"/>
                <w:sz w:val="20"/>
                <w:szCs w:val="20"/>
              </w:rPr>
              <w:t>A</w:t>
            </w:r>
            <w:r w:rsidRPr="00046B80">
              <w:rPr>
                <w:rFonts w:ascii="Arial" w:hAnsi="Arial" w:cs="Arial"/>
                <w:sz w:val="20"/>
                <w:szCs w:val="20"/>
              </w:rPr>
              <w:t xml:space="preserve">uthority </w:t>
            </w:r>
            <w:r w:rsidR="00676C2E">
              <w:rPr>
                <w:rFonts w:ascii="Arial" w:hAnsi="Arial" w:cs="Arial"/>
                <w:sz w:val="20"/>
                <w:szCs w:val="20"/>
              </w:rPr>
              <w:t>Annual</w:t>
            </w:r>
            <w:r w:rsidR="000508C1">
              <w:rPr>
                <w:rFonts w:ascii="Arial" w:hAnsi="Arial" w:cs="Arial"/>
                <w:sz w:val="20"/>
                <w:szCs w:val="20"/>
              </w:rPr>
              <w:t xml:space="preserve"> T</w:t>
            </w:r>
            <w:r w:rsidRPr="00046B80">
              <w:rPr>
                <w:rFonts w:ascii="Arial" w:hAnsi="Arial" w:cs="Arial"/>
                <w:sz w:val="20"/>
                <w:szCs w:val="20"/>
              </w:rPr>
              <w:t xml:space="preserve">ransition </w:t>
            </w:r>
            <w:r w:rsidR="000508C1">
              <w:rPr>
                <w:rFonts w:ascii="Arial" w:hAnsi="Arial" w:cs="Arial"/>
                <w:sz w:val="20"/>
                <w:szCs w:val="20"/>
              </w:rPr>
              <w:t>E</w:t>
            </w:r>
            <w:r w:rsidRPr="00046B80">
              <w:rPr>
                <w:rFonts w:ascii="Arial" w:hAnsi="Arial" w:cs="Arial"/>
                <w:sz w:val="20"/>
                <w:szCs w:val="20"/>
              </w:rPr>
              <w:t xml:space="preserve">vent aims to provide an opportunity for settings and schools to meet face to face to discuss children’s individual need, there will be additional support from the Early Years SEND Team who can support the transition process. </w:t>
            </w:r>
          </w:p>
          <w:p w14:paraId="0192008C" w14:textId="77777777" w:rsidR="00046B80" w:rsidRPr="00046B80" w:rsidRDefault="00046B80" w:rsidP="00046B80">
            <w:pPr>
              <w:rPr>
                <w:rFonts w:ascii="Arial" w:hAnsi="Arial" w:cs="Arial"/>
                <w:sz w:val="20"/>
                <w:szCs w:val="20"/>
              </w:rPr>
            </w:pPr>
          </w:p>
          <w:p w14:paraId="31052C57" w14:textId="77777777" w:rsidR="003251F5" w:rsidRPr="00046B80" w:rsidRDefault="003251F5" w:rsidP="003251F5">
            <w:pPr>
              <w:rPr>
                <w:rFonts w:ascii="Arial" w:hAnsi="Arial" w:cs="Arial"/>
                <w:sz w:val="20"/>
                <w:szCs w:val="20"/>
              </w:rPr>
            </w:pPr>
            <w:r w:rsidRPr="00046B80">
              <w:rPr>
                <w:rFonts w:ascii="Arial" w:hAnsi="Arial" w:cs="Arial"/>
                <w:sz w:val="20"/>
                <w:szCs w:val="20"/>
              </w:rPr>
              <w:t xml:space="preserve">Direct parents to the Sefton Local offer page to inform their choice of primary school. </w:t>
            </w:r>
          </w:p>
          <w:p w14:paraId="4FBC3A2B" w14:textId="57A6B1F0" w:rsidR="00046B80" w:rsidRPr="00046B80" w:rsidRDefault="00046B80" w:rsidP="00046B80">
            <w:pPr>
              <w:rPr>
                <w:rFonts w:ascii="Arial" w:hAnsi="Arial" w:cs="Arial"/>
                <w:sz w:val="20"/>
                <w:szCs w:val="20"/>
              </w:rPr>
            </w:pPr>
          </w:p>
        </w:tc>
        <w:tc>
          <w:tcPr>
            <w:tcW w:w="3599" w:type="dxa"/>
            <w:shd w:val="clear" w:color="auto" w:fill="9CC2E5" w:themeFill="accent5" w:themeFillTint="99"/>
          </w:tcPr>
          <w:p w14:paraId="3538E70A" w14:textId="24E10896" w:rsidR="00046B80" w:rsidRPr="00046B80" w:rsidRDefault="00046B80" w:rsidP="00046B80">
            <w:pPr>
              <w:rPr>
                <w:rFonts w:ascii="Arial" w:hAnsi="Arial" w:cs="Arial"/>
                <w:sz w:val="20"/>
                <w:szCs w:val="20"/>
              </w:rPr>
            </w:pPr>
            <w:r w:rsidRPr="00046B80">
              <w:rPr>
                <w:rFonts w:ascii="Arial" w:hAnsi="Arial" w:cs="Arial"/>
                <w:sz w:val="20"/>
                <w:szCs w:val="20"/>
              </w:rPr>
              <w:lastRenderedPageBreak/>
              <w:t xml:space="preserve">Refer to Sefton Transition </w:t>
            </w:r>
            <w:r w:rsidR="00676C2E">
              <w:rPr>
                <w:rFonts w:ascii="Arial" w:hAnsi="Arial" w:cs="Arial"/>
                <w:sz w:val="20"/>
                <w:szCs w:val="20"/>
              </w:rPr>
              <w:t>guidance</w:t>
            </w:r>
            <w:r w:rsidRPr="00046B80">
              <w:rPr>
                <w:rFonts w:ascii="Arial" w:hAnsi="Arial" w:cs="Arial"/>
                <w:sz w:val="20"/>
                <w:szCs w:val="20"/>
              </w:rPr>
              <w:t xml:space="preserve"> which identifies key points of </w:t>
            </w:r>
            <w:r w:rsidR="003251F5">
              <w:rPr>
                <w:rFonts w:ascii="Arial" w:hAnsi="Arial" w:cs="Arial"/>
                <w:sz w:val="20"/>
                <w:szCs w:val="20"/>
              </w:rPr>
              <w:t>‘</w:t>
            </w:r>
            <w:r w:rsidRPr="00046B80">
              <w:rPr>
                <w:rFonts w:ascii="Arial" w:hAnsi="Arial" w:cs="Arial"/>
                <w:sz w:val="20"/>
                <w:szCs w:val="20"/>
              </w:rPr>
              <w:t>additional</w:t>
            </w:r>
            <w:r w:rsidR="003251F5">
              <w:rPr>
                <w:rFonts w:ascii="Arial" w:hAnsi="Arial" w:cs="Arial"/>
                <w:sz w:val="20"/>
                <w:szCs w:val="20"/>
              </w:rPr>
              <w:t xml:space="preserve"> to</w:t>
            </w:r>
            <w:r w:rsidRPr="00046B80">
              <w:rPr>
                <w:rFonts w:ascii="Arial" w:hAnsi="Arial" w:cs="Arial"/>
                <w:sz w:val="20"/>
                <w:szCs w:val="20"/>
              </w:rPr>
              <w:t xml:space="preserve"> or different</w:t>
            </w:r>
            <w:r w:rsidR="003251F5">
              <w:rPr>
                <w:rFonts w:ascii="Arial" w:hAnsi="Arial" w:cs="Arial"/>
                <w:sz w:val="20"/>
                <w:szCs w:val="20"/>
              </w:rPr>
              <w:t xml:space="preserve"> from’</w:t>
            </w:r>
            <w:r w:rsidRPr="00046B80">
              <w:rPr>
                <w:rFonts w:ascii="Arial" w:hAnsi="Arial" w:cs="Arial"/>
                <w:sz w:val="20"/>
                <w:szCs w:val="20"/>
              </w:rPr>
              <w:t xml:space="preserve"> </w:t>
            </w:r>
            <w:r w:rsidR="00676C2E">
              <w:rPr>
                <w:rFonts w:ascii="Arial" w:hAnsi="Arial" w:cs="Arial"/>
                <w:sz w:val="20"/>
                <w:szCs w:val="20"/>
              </w:rPr>
              <w:t xml:space="preserve">to </w:t>
            </w:r>
            <w:r w:rsidRPr="00046B80">
              <w:rPr>
                <w:rFonts w:ascii="Arial" w:hAnsi="Arial" w:cs="Arial"/>
                <w:sz w:val="20"/>
                <w:szCs w:val="20"/>
              </w:rPr>
              <w:t xml:space="preserve">support that </w:t>
            </w:r>
            <w:r w:rsidR="003251F5">
              <w:rPr>
                <w:rFonts w:ascii="Arial" w:hAnsi="Arial" w:cs="Arial"/>
                <w:sz w:val="20"/>
                <w:szCs w:val="20"/>
              </w:rPr>
              <w:t>c</w:t>
            </w:r>
            <w:r w:rsidRPr="00046B80">
              <w:rPr>
                <w:rFonts w:ascii="Arial" w:hAnsi="Arial" w:cs="Arial"/>
                <w:sz w:val="20"/>
                <w:szCs w:val="20"/>
              </w:rPr>
              <w:t xml:space="preserve">hildren </w:t>
            </w:r>
            <w:r w:rsidR="003251F5">
              <w:rPr>
                <w:rFonts w:ascii="Arial" w:hAnsi="Arial" w:cs="Arial"/>
                <w:sz w:val="20"/>
                <w:szCs w:val="20"/>
              </w:rPr>
              <w:t xml:space="preserve">with SEND will require. </w:t>
            </w:r>
          </w:p>
          <w:p w14:paraId="63044B97" w14:textId="77777777" w:rsidR="00046B80" w:rsidRPr="00046B80" w:rsidRDefault="00046B80" w:rsidP="00046B80">
            <w:pPr>
              <w:rPr>
                <w:rFonts w:ascii="Arial" w:hAnsi="Arial" w:cs="Arial"/>
                <w:sz w:val="20"/>
                <w:szCs w:val="20"/>
              </w:rPr>
            </w:pPr>
          </w:p>
          <w:p w14:paraId="36D4BB58" w14:textId="77777777" w:rsidR="00046B80" w:rsidRPr="00046B80" w:rsidRDefault="00046B80" w:rsidP="00046B80">
            <w:pPr>
              <w:rPr>
                <w:rFonts w:ascii="Arial" w:hAnsi="Arial" w:cs="Arial"/>
                <w:sz w:val="20"/>
                <w:szCs w:val="20"/>
              </w:rPr>
            </w:pPr>
            <w:r w:rsidRPr="00046B80">
              <w:rPr>
                <w:rFonts w:ascii="Arial" w:hAnsi="Arial" w:cs="Arial"/>
                <w:sz w:val="20"/>
                <w:szCs w:val="20"/>
              </w:rPr>
              <w:lastRenderedPageBreak/>
              <w:t xml:space="preserve">Direct parents to the Sefton Local offer page to inform their choice of primary school. </w:t>
            </w:r>
          </w:p>
          <w:p w14:paraId="7D74E664" w14:textId="77777777" w:rsidR="00046B80" w:rsidRPr="00046B80" w:rsidRDefault="00046B80" w:rsidP="00046B80">
            <w:pPr>
              <w:rPr>
                <w:rFonts w:ascii="Arial" w:hAnsi="Arial" w:cs="Arial"/>
                <w:sz w:val="20"/>
                <w:szCs w:val="20"/>
              </w:rPr>
            </w:pPr>
          </w:p>
          <w:p w14:paraId="530F38B1" w14:textId="77777777" w:rsidR="00046B80" w:rsidRPr="00046B80" w:rsidRDefault="00046B80" w:rsidP="00046B80">
            <w:pPr>
              <w:rPr>
                <w:rFonts w:ascii="Arial" w:hAnsi="Arial" w:cs="Arial"/>
                <w:sz w:val="20"/>
                <w:szCs w:val="20"/>
              </w:rPr>
            </w:pPr>
            <w:r w:rsidRPr="00046B80">
              <w:rPr>
                <w:rFonts w:ascii="Arial" w:hAnsi="Arial" w:cs="Arial"/>
                <w:sz w:val="20"/>
                <w:szCs w:val="20"/>
              </w:rPr>
              <w:t xml:space="preserve">Consider whether the child may need an Education Health Care Assessment. The request for assessment must allow for statutory timescales (20 weeks). </w:t>
            </w:r>
          </w:p>
          <w:p w14:paraId="09FECDB9" w14:textId="77777777" w:rsidR="00046B80" w:rsidRPr="00046B80" w:rsidRDefault="00046B80" w:rsidP="00046B80">
            <w:pPr>
              <w:rPr>
                <w:rFonts w:ascii="Arial" w:hAnsi="Arial" w:cs="Arial"/>
                <w:sz w:val="20"/>
                <w:szCs w:val="20"/>
              </w:rPr>
            </w:pPr>
          </w:p>
          <w:p w14:paraId="0F26E982" w14:textId="7E1C7750" w:rsidR="00046B80" w:rsidRDefault="003251F5" w:rsidP="00046B80">
            <w:pPr>
              <w:rPr>
                <w:rFonts w:ascii="Arial" w:hAnsi="Arial" w:cs="Arial"/>
                <w:sz w:val="20"/>
                <w:szCs w:val="20"/>
              </w:rPr>
            </w:pPr>
            <w:r>
              <w:rPr>
                <w:rFonts w:ascii="Arial" w:hAnsi="Arial" w:cs="Arial"/>
                <w:sz w:val="20"/>
                <w:szCs w:val="20"/>
              </w:rPr>
              <w:t xml:space="preserve">Parents and Carers of children who have an Education Health Care Plan will be supported by their SEND Case Officer to identify the school which is named in the EHCP. </w:t>
            </w:r>
          </w:p>
          <w:p w14:paraId="4130B651" w14:textId="77777777" w:rsidR="000508C1" w:rsidRPr="00046B80" w:rsidRDefault="000508C1" w:rsidP="00046B80">
            <w:pPr>
              <w:rPr>
                <w:rFonts w:ascii="Arial" w:hAnsi="Arial" w:cs="Arial"/>
                <w:sz w:val="20"/>
                <w:szCs w:val="20"/>
              </w:rPr>
            </w:pPr>
          </w:p>
          <w:p w14:paraId="6D5C703E" w14:textId="77777777" w:rsidR="00046B80" w:rsidRPr="00046B80" w:rsidRDefault="00046B80" w:rsidP="00046B80">
            <w:pPr>
              <w:rPr>
                <w:rFonts w:ascii="Arial" w:hAnsi="Arial" w:cs="Arial"/>
                <w:sz w:val="20"/>
                <w:szCs w:val="20"/>
              </w:rPr>
            </w:pPr>
          </w:p>
          <w:p w14:paraId="0E4AEE4A" w14:textId="24E3AC03" w:rsidR="00046B80" w:rsidRPr="00046B80" w:rsidRDefault="00046B80" w:rsidP="00046B80">
            <w:pPr>
              <w:rPr>
                <w:rFonts w:ascii="Arial" w:hAnsi="Arial" w:cs="Arial"/>
                <w:sz w:val="20"/>
                <w:szCs w:val="20"/>
              </w:rPr>
            </w:pPr>
            <w:r w:rsidRPr="00046B80">
              <w:rPr>
                <w:rFonts w:ascii="Arial" w:hAnsi="Arial" w:cs="Arial"/>
                <w:sz w:val="20"/>
                <w:szCs w:val="20"/>
              </w:rPr>
              <w:t xml:space="preserve">Transition </w:t>
            </w:r>
            <w:r w:rsidR="000508C1">
              <w:rPr>
                <w:rFonts w:ascii="Arial" w:hAnsi="Arial" w:cs="Arial"/>
                <w:sz w:val="20"/>
                <w:szCs w:val="20"/>
              </w:rPr>
              <w:t>P</w:t>
            </w:r>
            <w:r w:rsidRPr="00046B80">
              <w:rPr>
                <w:rFonts w:ascii="Arial" w:hAnsi="Arial" w:cs="Arial"/>
                <w:sz w:val="20"/>
                <w:szCs w:val="20"/>
              </w:rPr>
              <w:t>assport to be completed with additional specialist reports</w:t>
            </w:r>
            <w:r w:rsidR="003251F5">
              <w:rPr>
                <w:rFonts w:ascii="Arial" w:hAnsi="Arial" w:cs="Arial"/>
                <w:sz w:val="20"/>
                <w:szCs w:val="20"/>
              </w:rPr>
              <w:t xml:space="preserve"> and involvement. S</w:t>
            </w:r>
            <w:r w:rsidRPr="00046B80">
              <w:rPr>
                <w:rFonts w:ascii="Arial" w:hAnsi="Arial" w:cs="Arial"/>
                <w:sz w:val="20"/>
                <w:szCs w:val="20"/>
              </w:rPr>
              <w:t>upport plans and documentation to be attached</w:t>
            </w:r>
            <w:r w:rsidR="000508C1">
              <w:rPr>
                <w:rFonts w:ascii="Arial" w:hAnsi="Arial" w:cs="Arial"/>
                <w:sz w:val="20"/>
                <w:szCs w:val="20"/>
              </w:rPr>
              <w:t xml:space="preserve"> with parental consent</w:t>
            </w:r>
            <w:r w:rsidR="003251F5">
              <w:rPr>
                <w:rFonts w:ascii="Arial" w:hAnsi="Arial" w:cs="Arial"/>
                <w:sz w:val="20"/>
                <w:szCs w:val="20"/>
              </w:rPr>
              <w:t xml:space="preserve"> and shared with the receiving setting/school/room. </w:t>
            </w:r>
          </w:p>
          <w:p w14:paraId="6BA458C8" w14:textId="77777777" w:rsidR="00046B80" w:rsidRPr="00046B80" w:rsidRDefault="00046B80" w:rsidP="00046B80">
            <w:pPr>
              <w:rPr>
                <w:rFonts w:ascii="Arial" w:hAnsi="Arial" w:cs="Arial"/>
                <w:sz w:val="20"/>
                <w:szCs w:val="20"/>
              </w:rPr>
            </w:pPr>
          </w:p>
          <w:p w14:paraId="03105778" w14:textId="2D2BB9D6" w:rsidR="00046B80" w:rsidRPr="00046B80" w:rsidRDefault="00046B80" w:rsidP="00046B80">
            <w:pPr>
              <w:rPr>
                <w:rFonts w:ascii="Arial" w:hAnsi="Arial" w:cs="Arial"/>
                <w:sz w:val="20"/>
                <w:szCs w:val="20"/>
              </w:rPr>
            </w:pPr>
            <w:r w:rsidRPr="00046B80">
              <w:rPr>
                <w:rFonts w:ascii="Arial" w:hAnsi="Arial" w:cs="Arial"/>
                <w:sz w:val="20"/>
                <w:szCs w:val="20"/>
              </w:rPr>
              <w:t xml:space="preserve">Enhanced transition and planning meetings / Multi-Disciplinary Team meetings to be arranged for children with </w:t>
            </w:r>
            <w:r w:rsidR="000508C1">
              <w:rPr>
                <w:rFonts w:ascii="Arial" w:hAnsi="Arial" w:cs="Arial"/>
                <w:sz w:val="20"/>
                <w:szCs w:val="20"/>
              </w:rPr>
              <w:t>C</w:t>
            </w:r>
            <w:r w:rsidRPr="00046B80">
              <w:rPr>
                <w:rFonts w:ascii="Arial" w:hAnsi="Arial" w:cs="Arial"/>
                <w:sz w:val="20"/>
                <w:szCs w:val="20"/>
              </w:rPr>
              <w:t xml:space="preserve">omplex </w:t>
            </w:r>
            <w:r w:rsidR="000508C1">
              <w:rPr>
                <w:rFonts w:ascii="Arial" w:hAnsi="Arial" w:cs="Arial"/>
                <w:sz w:val="20"/>
                <w:szCs w:val="20"/>
              </w:rPr>
              <w:t>N</w:t>
            </w:r>
            <w:r w:rsidRPr="00046B80">
              <w:rPr>
                <w:rFonts w:ascii="Arial" w:hAnsi="Arial" w:cs="Arial"/>
                <w:sz w:val="20"/>
                <w:szCs w:val="20"/>
              </w:rPr>
              <w:t>eeds</w:t>
            </w:r>
          </w:p>
        </w:tc>
      </w:tr>
    </w:tbl>
    <w:p w14:paraId="3A1B0621" w14:textId="77777777" w:rsidR="00A000F8" w:rsidRPr="00AE79AD" w:rsidRDefault="00A000F8" w:rsidP="00A000F8">
      <w:pPr>
        <w:spacing w:after="0" w:line="240" w:lineRule="auto"/>
        <w:rPr>
          <w:rFonts w:ascii="Calibri" w:hAnsi="Calibri" w:cs="Calibri"/>
          <w:color w:val="000000" w:themeColor="text1"/>
          <w:sz w:val="36"/>
          <w:szCs w:val="36"/>
        </w:rPr>
      </w:pPr>
    </w:p>
    <w:p w14:paraId="485BAF60" w14:textId="77777777" w:rsidR="00AE79AD" w:rsidRPr="00AE79AD" w:rsidRDefault="00AE79AD" w:rsidP="00AE79AD">
      <w:pPr>
        <w:shd w:val="clear" w:color="auto" w:fill="FFFFFF" w:themeFill="background1"/>
        <w:spacing w:after="0" w:line="360" w:lineRule="auto"/>
        <w:rPr>
          <w:rFonts w:ascii="Arial" w:hAnsi="Arial" w:cs="Arial"/>
          <w:sz w:val="20"/>
          <w:szCs w:val="20"/>
        </w:rPr>
      </w:pPr>
    </w:p>
    <w:p w14:paraId="23654EED" w14:textId="77777777" w:rsidR="00062984" w:rsidRDefault="00062984" w:rsidP="00AE79AD">
      <w:pPr>
        <w:shd w:val="clear" w:color="auto" w:fill="FFFFFF" w:themeFill="background1"/>
        <w:spacing w:after="0" w:line="360" w:lineRule="auto"/>
        <w:jc w:val="center"/>
        <w:rPr>
          <w:rFonts w:ascii="Arial" w:hAnsi="Arial" w:cs="Arial"/>
          <w:b/>
          <w:bCs/>
          <w:sz w:val="28"/>
          <w:szCs w:val="28"/>
        </w:rPr>
      </w:pPr>
    </w:p>
    <w:p w14:paraId="6EDF24CF" w14:textId="77777777" w:rsidR="00062984" w:rsidRDefault="00062984" w:rsidP="00AE79AD">
      <w:pPr>
        <w:shd w:val="clear" w:color="auto" w:fill="FFFFFF" w:themeFill="background1"/>
        <w:spacing w:after="0" w:line="360" w:lineRule="auto"/>
        <w:jc w:val="center"/>
        <w:rPr>
          <w:rFonts w:ascii="Arial" w:hAnsi="Arial" w:cs="Arial"/>
          <w:b/>
          <w:bCs/>
          <w:sz w:val="28"/>
          <w:szCs w:val="28"/>
        </w:rPr>
      </w:pPr>
    </w:p>
    <w:p w14:paraId="4B16BC0A" w14:textId="77777777" w:rsidR="00597685" w:rsidRDefault="00597685" w:rsidP="00AE79AD">
      <w:pPr>
        <w:shd w:val="clear" w:color="auto" w:fill="FFFFFF" w:themeFill="background1"/>
        <w:spacing w:after="0" w:line="360" w:lineRule="auto"/>
        <w:jc w:val="center"/>
        <w:rPr>
          <w:rFonts w:ascii="Arial" w:hAnsi="Arial" w:cs="Arial"/>
          <w:b/>
          <w:bCs/>
          <w:sz w:val="28"/>
          <w:szCs w:val="28"/>
        </w:rPr>
      </w:pPr>
    </w:p>
    <w:tbl>
      <w:tblPr>
        <w:tblStyle w:val="TableGrid"/>
        <w:tblW w:w="0" w:type="auto"/>
        <w:tblLook w:val="04A0" w:firstRow="1" w:lastRow="0" w:firstColumn="1" w:lastColumn="0" w:noHBand="0" w:noVBand="1"/>
      </w:tblPr>
      <w:tblGrid>
        <w:gridCol w:w="2362"/>
        <w:gridCol w:w="4341"/>
        <w:gridCol w:w="3340"/>
        <w:gridCol w:w="3905"/>
      </w:tblGrid>
      <w:tr w:rsidR="00153BB4" w14:paraId="5C833C7E" w14:textId="77777777" w:rsidTr="00153BB4">
        <w:tc>
          <w:tcPr>
            <w:tcW w:w="13948" w:type="dxa"/>
            <w:gridSpan w:val="4"/>
          </w:tcPr>
          <w:p w14:paraId="27D36354" w14:textId="77777777" w:rsidR="00153BB4" w:rsidRPr="00FC450C" w:rsidRDefault="00E94EE0" w:rsidP="00ED4C02">
            <w:pPr>
              <w:jc w:val="center"/>
              <w:rPr>
                <w:rFonts w:ascii="Arial" w:hAnsi="Arial" w:cs="Arial"/>
                <w:b/>
                <w:bCs/>
                <w:sz w:val="32"/>
                <w:szCs w:val="32"/>
              </w:rPr>
            </w:pPr>
            <w:r w:rsidRPr="00FC450C">
              <w:rPr>
                <w:rFonts w:ascii="Arial" w:hAnsi="Arial" w:cs="Arial"/>
                <w:b/>
                <w:bCs/>
                <w:sz w:val="32"/>
                <w:szCs w:val="32"/>
              </w:rPr>
              <w:lastRenderedPageBreak/>
              <w:t>Communication and Interaction</w:t>
            </w:r>
          </w:p>
          <w:p w14:paraId="73700D69" w14:textId="77777777" w:rsidR="003429BA" w:rsidRPr="003429BA" w:rsidRDefault="003429BA" w:rsidP="00ED4C02">
            <w:pPr>
              <w:jc w:val="center"/>
              <w:rPr>
                <w:rFonts w:ascii="Arial" w:hAnsi="Arial" w:cs="Arial"/>
                <w:b/>
                <w:bCs/>
                <w:sz w:val="20"/>
                <w:szCs w:val="20"/>
              </w:rPr>
            </w:pPr>
          </w:p>
          <w:p w14:paraId="5A472B2B" w14:textId="757883BE" w:rsidR="005F08E0" w:rsidRDefault="003429BA" w:rsidP="004E51C1">
            <w:pPr>
              <w:spacing w:after="160" w:line="276" w:lineRule="auto"/>
              <w:rPr>
                <w:rFonts w:ascii="Arial" w:hAnsi="Arial" w:cs="Arial"/>
                <w:b/>
                <w:bCs/>
                <w:sz w:val="20"/>
                <w:szCs w:val="20"/>
              </w:rPr>
            </w:pPr>
            <w:r>
              <w:rPr>
                <w:rFonts w:ascii="Arial" w:hAnsi="Arial" w:cs="Arial"/>
                <w:b/>
                <w:bCs/>
                <w:sz w:val="20"/>
                <w:szCs w:val="20"/>
              </w:rPr>
              <w:t xml:space="preserve">Children’s </w:t>
            </w:r>
            <w:r w:rsidR="00317830">
              <w:rPr>
                <w:rFonts w:ascii="Arial" w:hAnsi="Arial" w:cs="Arial"/>
                <w:b/>
                <w:bCs/>
                <w:sz w:val="20"/>
                <w:szCs w:val="20"/>
              </w:rPr>
              <w:t xml:space="preserve">start to develop their communication, </w:t>
            </w:r>
            <w:r>
              <w:rPr>
                <w:rFonts w:ascii="Arial" w:hAnsi="Arial" w:cs="Arial"/>
                <w:b/>
                <w:bCs/>
                <w:sz w:val="20"/>
                <w:szCs w:val="20"/>
              </w:rPr>
              <w:t xml:space="preserve">long before they </w:t>
            </w:r>
            <w:r w:rsidR="00317830">
              <w:rPr>
                <w:rFonts w:ascii="Arial" w:hAnsi="Arial" w:cs="Arial"/>
                <w:b/>
                <w:bCs/>
                <w:sz w:val="20"/>
                <w:szCs w:val="20"/>
              </w:rPr>
              <w:t>are able</w:t>
            </w:r>
            <w:r>
              <w:rPr>
                <w:rFonts w:ascii="Arial" w:hAnsi="Arial" w:cs="Arial"/>
                <w:b/>
                <w:bCs/>
                <w:sz w:val="20"/>
                <w:szCs w:val="20"/>
              </w:rPr>
              <w:t xml:space="preserve"> express themselves. Communication and Interaction incorporates children’s ability to listen, understand, </w:t>
            </w:r>
            <w:r w:rsidR="00E95676">
              <w:rPr>
                <w:rFonts w:ascii="Arial" w:hAnsi="Arial" w:cs="Arial"/>
                <w:b/>
                <w:bCs/>
                <w:sz w:val="20"/>
                <w:szCs w:val="20"/>
              </w:rPr>
              <w:t xml:space="preserve">play, interact, </w:t>
            </w:r>
            <w:r w:rsidR="00317830">
              <w:rPr>
                <w:rFonts w:ascii="Arial" w:hAnsi="Arial" w:cs="Arial"/>
                <w:b/>
                <w:bCs/>
                <w:sz w:val="20"/>
                <w:szCs w:val="20"/>
              </w:rPr>
              <w:t xml:space="preserve">and express themselves (verbally or </w:t>
            </w:r>
            <w:r w:rsidR="005F08E0">
              <w:rPr>
                <w:rFonts w:ascii="Arial" w:hAnsi="Arial" w:cs="Arial"/>
                <w:b/>
                <w:bCs/>
                <w:sz w:val="20"/>
                <w:szCs w:val="20"/>
              </w:rPr>
              <w:t>non-verbally</w:t>
            </w:r>
            <w:r w:rsidR="00317830">
              <w:rPr>
                <w:rFonts w:ascii="Arial" w:hAnsi="Arial" w:cs="Arial"/>
                <w:b/>
                <w:bCs/>
                <w:sz w:val="20"/>
                <w:szCs w:val="20"/>
              </w:rPr>
              <w:t>)</w:t>
            </w:r>
            <w:r w:rsidR="00E95676">
              <w:rPr>
                <w:rFonts w:ascii="Arial" w:hAnsi="Arial" w:cs="Arial"/>
                <w:b/>
                <w:bCs/>
                <w:sz w:val="20"/>
                <w:szCs w:val="20"/>
              </w:rPr>
              <w:t>. Some children may experience delays in one or more of these areas. This may lead to challenges in expressing themselves and being able to</w:t>
            </w:r>
            <w:r w:rsidR="005F08E0">
              <w:rPr>
                <w:rFonts w:ascii="Arial" w:hAnsi="Arial" w:cs="Arial"/>
                <w:b/>
                <w:bCs/>
                <w:sz w:val="20"/>
                <w:szCs w:val="20"/>
              </w:rPr>
              <w:t xml:space="preserve"> effectively</w:t>
            </w:r>
            <w:r w:rsidR="00E95676">
              <w:rPr>
                <w:rFonts w:ascii="Arial" w:hAnsi="Arial" w:cs="Arial"/>
                <w:b/>
                <w:bCs/>
                <w:sz w:val="20"/>
                <w:szCs w:val="20"/>
              </w:rPr>
              <w:t xml:space="preserve"> communicate with others. </w:t>
            </w:r>
          </w:p>
          <w:p w14:paraId="427ABCFF" w14:textId="59F3932F" w:rsidR="00ED4C02" w:rsidRPr="00ED4C02" w:rsidRDefault="005F08E0" w:rsidP="004E51C1">
            <w:pPr>
              <w:spacing w:line="276" w:lineRule="auto"/>
              <w:rPr>
                <w:rFonts w:ascii="Arial" w:hAnsi="Arial" w:cs="Arial"/>
                <w:b/>
                <w:bCs/>
                <w:sz w:val="20"/>
                <w:szCs w:val="20"/>
              </w:rPr>
            </w:pPr>
            <w:r>
              <w:rPr>
                <w:rFonts w:ascii="Arial" w:hAnsi="Arial" w:cs="Arial"/>
                <w:b/>
                <w:bCs/>
                <w:sz w:val="20"/>
                <w:szCs w:val="20"/>
              </w:rPr>
              <w:t xml:space="preserve">Children often make errors with speech sounds which are typical for their stage of development, these are not always a cause for concern. </w:t>
            </w:r>
            <w:r w:rsidR="00E95676">
              <w:rPr>
                <w:rFonts w:ascii="Arial" w:hAnsi="Arial" w:cs="Arial"/>
                <w:b/>
                <w:bCs/>
                <w:sz w:val="20"/>
                <w:szCs w:val="20"/>
              </w:rPr>
              <w:t xml:space="preserve">Some children will display difficulties with social communication which may impact their ability to interact with others and pick up on social cues. </w:t>
            </w:r>
            <w:r w:rsidR="00ED4C02" w:rsidRPr="00ED4C02">
              <w:rPr>
                <w:rFonts w:ascii="Arial" w:hAnsi="Arial" w:cs="Arial"/>
                <w:b/>
                <w:bCs/>
                <w:sz w:val="20"/>
                <w:szCs w:val="20"/>
              </w:rPr>
              <w:t xml:space="preserve">Children who are new to the setting or who have English as an additional language may be reluctant to talk for </w:t>
            </w:r>
            <w:r w:rsidRPr="00ED4C02">
              <w:rPr>
                <w:rFonts w:ascii="Arial" w:hAnsi="Arial" w:cs="Arial"/>
                <w:b/>
                <w:bCs/>
                <w:sz w:val="20"/>
                <w:szCs w:val="20"/>
              </w:rPr>
              <w:t>a period</w:t>
            </w:r>
            <w:r w:rsidR="00ED4C02" w:rsidRPr="00ED4C02">
              <w:rPr>
                <w:rFonts w:ascii="Arial" w:hAnsi="Arial" w:cs="Arial"/>
                <w:b/>
                <w:bCs/>
                <w:sz w:val="20"/>
                <w:szCs w:val="20"/>
              </w:rPr>
              <w:t xml:space="preserve"> </w:t>
            </w:r>
            <w:r>
              <w:rPr>
                <w:rFonts w:ascii="Arial" w:hAnsi="Arial" w:cs="Arial"/>
                <w:b/>
                <w:bCs/>
                <w:sz w:val="20"/>
                <w:szCs w:val="20"/>
              </w:rPr>
              <w:t xml:space="preserve">of time </w:t>
            </w:r>
            <w:r w:rsidR="00ED4C02" w:rsidRPr="00ED4C02">
              <w:rPr>
                <w:rFonts w:ascii="Arial" w:hAnsi="Arial" w:cs="Arial"/>
                <w:b/>
                <w:bCs/>
                <w:sz w:val="20"/>
                <w:szCs w:val="20"/>
              </w:rPr>
              <w:t>until they develop confidence</w:t>
            </w:r>
            <w:r w:rsidR="00597685">
              <w:rPr>
                <w:rFonts w:ascii="Arial" w:hAnsi="Arial" w:cs="Arial"/>
                <w:b/>
                <w:bCs/>
                <w:sz w:val="20"/>
                <w:szCs w:val="20"/>
              </w:rPr>
              <w:t>, this is not always an indication of an emerging or Special Educational Need, however these children may require some additional support for a short period of time</w:t>
            </w:r>
            <w:r w:rsidR="00E56B68">
              <w:rPr>
                <w:rFonts w:ascii="Arial" w:hAnsi="Arial" w:cs="Arial"/>
                <w:b/>
                <w:bCs/>
                <w:sz w:val="20"/>
                <w:szCs w:val="20"/>
              </w:rPr>
              <w:t xml:space="preserve">. </w:t>
            </w:r>
          </w:p>
          <w:p w14:paraId="74F4558F" w14:textId="06778939" w:rsidR="003429BA" w:rsidRPr="003429BA" w:rsidRDefault="003429BA" w:rsidP="00E56B68">
            <w:pPr>
              <w:spacing w:line="360" w:lineRule="auto"/>
              <w:rPr>
                <w:rFonts w:ascii="Arial" w:hAnsi="Arial" w:cs="Arial"/>
                <w:b/>
                <w:bCs/>
                <w:sz w:val="20"/>
                <w:szCs w:val="20"/>
              </w:rPr>
            </w:pPr>
          </w:p>
        </w:tc>
      </w:tr>
      <w:tr w:rsidR="007B06CB" w:rsidRPr="007B06CB" w14:paraId="17AB785A" w14:textId="77777777" w:rsidTr="00153BB4">
        <w:tc>
          <w:tcPr>
            <w:tcW w:w="2362" w:type="dxa"/>
          </w:tcPr>
          <w:p w14:paraId="1FA0D426" w14:textId="6E413388" w:rsidR="00A542CF" w:rsidRPr="007B06CB" w:rsidRDefault="006A6353" w:rsidP="00A91C09">
            <w:pPr>
              <w:rPr>
                <w:rFonts w:ascii="Arial" w:hAnsi="Arial" w:cs="Arial"/>
                <w:b/>
                <w:bCs/>
                <w:sz w:val="20"/>
                <w:szCs w:val="20"/>
              </w:rPr>
            </w:pPr>
            <w:r w:rsidRPr="007B06CB">
              <w:rPr>
                <w:rFonts w:ascii="Arial" w:hAnsi="Arial" w:cs="Arial"/>
                <w:b/>
                <w:bCs/>
                <w:sz w:val="20"/>
                <w:szCs w:val="20"/>
                <w:lang w:val="en-US"/>
              </w:rPr>
              <w:t>Graduated Approach</w:t>
            </w:r>
          </w:p>
        </w:tc>
        <w:tc>
          <w:tcPr>
            <w:tcW w:w="4341" w:type="dxa"/>
            <w:shd w:val="clear" w:color="auto" w:fill="DEEAF6" w:themeFill="accent5" w:themeFillTint="33"/>
          </w:tcPr>
          <w:p w14:paraId="3D836966" w14:textId="77777777" w:rsidR="005D631B" w:rsidRPr="007B06CB" w:rsidRDefault="005D631B" w:rsidP="00A91C09">
            <w:pPr>
              <w:rPr>
                <w:rFonts w:ascii="Arial" w:hAnsi="Arial" w:cs="Arial"/>
                <w:b/>
                <w:bCs/>
                <w:sz w:val="20"/>
                <w:szCs w:val="20"/>
              </w:rPr>
            </w:pPr>
            <w:r w:rsidRPr="007B06CB">
              <w:rPr>
                <w:rFonts w:ascii="Arial" w:hAnsi="Arial" w:cs="Arial"/>
                <w:b/>
                <w:bCs/>
                <w:sz w:val="20"/>
                <w:szCs w:val="20"/>
              </w:rPr>
              <w:t>Ordinarily Available Provision</w:t>
            </w:r>
          </w:p>
          <w:p w14:paraId="77F78633" w14:textId="756F47BE" w:rsidR="00A542CF" w:rsidRPr="007B06CB" w:rsidRDefault="005D631B" w:rsidP="00A91C09">
            <w:pPr>
              <w:rPr>
                <w:rFonts w:ascii="Arial" w:hAnsi="Arial" w:cs="Arial"/>
                <w:b/>
                <w:bCs/>
                <w:sz w:val="20"/>
                <w:szCs w:val="20"/>
              </w:rPr>
            </w:pPr>
            <w:r w:rsidRPr="007B06CB">
              <w:rPr>
                <w:rFonts w:ascii="Arial" w:hAnsi="Arial" w:cs="Arial"/>
                <w:b/>
                <w:bCs/>
                <w:sz w:val="20"/>
                <w:szCs w:val="20"/>
              </w:rPr>
              <w:t>High quality provision for all children</w:t>
            </w:r>
          </w:p>
        </w:tc>
        <w:tc>
          <w:tcPr>
            <w:tcW w:w="3340" w:type="dxa"/>
            <w:shd w:val="clear" w:color="auto" w:fill="BDD6EE" w:themeFill="accent5" w:themeFillTint="66"/>
          </w:tcPr>
          <w:p w14:paraId="446E4E1C" w14:textId="77777777" w:rsidR="005D631B" w:rsidRPr="007B06CB" w:rsidRDefault="005D631B" w:rsidP="00A91C09">
            <w:pPr>
              <w:rPr>
                <w:rFonts w:ascii="Arial" w:hAnsi="Arial" w:cs="Arial"/>
                <w:b/>
                <w:bCs/>
                <w:sz w:val="20"/>
                <w:szCs w:val="20"/>
              </w:rPr>
            </w:pPr>
            <w:r w:rsidRPr="007B06CB">
              <w:rPr>
                <w:rFonts w:ascii="Arial" w:hAnsi="Arial" w:cs="Arial"/>
                <w:b/>
                <w:bCs/>
                <w:sz w:val="20"/>
                <w:szCs w:val="20"/>
              </w:rPr>
              <w:t>Targeted Support</w:t>
            </w:r>
          </w:p>
          <w:p w14:paraId="6DE44EE8" w14:textId="56B75546" w:rsidR="00A542CF" w:rsidRPr="007B06CB" w:rsidRDefault="005D631B" w:rsidP="00A91C09">
            <w:pPr>
              <w:rPr>
                <w:rFonts w:ascii="Arial" w:hAnsi="Arial" w:cs="Arial"/>
                <w:b/>
                <w:bCs/>
                <w:sz w:val="20"/>
                <w:szCs w:val="20"/>
              </w:rPr>
            </w:pPr>
            <w:r w:rsidRPr="007B06CB">
              <w:rPr>
                <w:rFonts w:ascii="Arial" w:hAnsi="Arial" w:cs="Arial"/>
                <w:b/>
                <w:bCs/>
                <w:sz w:val="20"/>
                <w:szCs w:val="20"/>
              </w:rPr>
              <w:t>Support provided using the settings resources, usually for a small number of children who need additional support.</w:t>
            </w:r>
          </w:p>
        </w:tc>
        <w:tc>
          <w:tcPr>
            <w:tcW w:w="3905" w:type="dxa"/>
            <w:shd w:val="clear" w:color="auto" w:fill="9CC2E5" w:themeFill="accent5" w:themeFillTint="99"/>
          </w:tcPr>
          <w:p w14:paraId="432789D4" w14:textId="77777777" w:rsidR="006A6353" w:rsidRPr="007B06CB" w:rsidRDefault="006A6353" w:rsidP="00A91C09">
            <w:pPr>
              <w:rPr>
                <w:rFonts w:ascii="Arial" w:hAnsi="Arial" w:cs="Arial"/>
                <w:b/>
                <w:bCs/>
                <w:sz w:val="20"/>
                <w:szCs w:val="20"/>
              </w:rPr>
            </w:pPr>
            <w:r w:rsidRPr="007B06CB">
              <w:rPr>
                <w:rFonts w:ascii="Arial" w:hAnsi="Arial" w:cs="Arial"/>
                <w:b/>
                <w:bCs/>
                <w:sz w:val="20"/>
                <w:szCs w:val="20"/>
              </w:rPr>
              <w:t>Specialist Support</w:t>
            </w:r>
          </w:p>
          <w:p w14:paraId="6AB40833" w14:textId="5EDF6115" w:rsidR="00A542CF" w:rsidRPr="007B06CB" w:rsidRDefault="006A6353" w:rsidP="00A91C09">
            <w:pPr>
              <w:rPr>
                <w:rFonts w:ascii="Arial" w:hAnsi="Arial" w:cs="Arial"/>
                <w:b/>
                <w:bCs/>
                <w:sz w:val="20"/>
                <w:szCs w:val="20"/>
              </w:rPr>
            </w:pPr>
            <w:r w:rsidRPr="007B06CB">
              <w:rPr>
                <w:rFonts w:ascii="Arial" w:hAnsi="Arial" w:cs="Arial"/>
                <w:b/>
                <w:bCs/>
                <w:sz w:val="20"/>
                <w:szCs w:val="20"/>
              </w:rPr>
              <w:t>Children require referral and support from specialist services, usually on an individual basis.</w:t>
            </w:r>
          </w:p>
        </w:tc>
      </w:tr>
      <w:tr w:rsidR="007B06CB" w:rsidRPr="007B06CB" w14:paraId="77F97B92" w14:textId="77777777" w:rsidTr="00153BB4">
        <w:tc>
          <w:tcPr>
            <w:tcW w:w="2362" w:type="dxa"/>
          </w:tcPr>
          <w:p w14:paraId="2834D6C9" w14:textId="21BBF40C" w:rsidR="00A542CF" w:rsidRPr="007B06CB" w:rsidRDefault="007B06CB" w:rsidP="00A91C09">
            <w:pPr>
              <w:rPr>
                <w:rFonts w:ascii="Arial" w:hAnsi="Arial" w:cs="Arial"/>
                <w:b/>
                <w:bCs/>
                <w:sz w:val="20"/>
                <w:szCs w:val="20"/>
              </w:rPr>
            </w:pPr>
            <w:r w:rsidRPr="007B06CB">
              <w:rPr>
                <w:rFonts w:ascii="Arial" w:hAnsi="Arial" w:cs="Arial"/>
                <w:b/>
                <w:bCs/>
                <w:sz w:val="20"/>
                <w:szCs w:val="20"/>
              </w:rPr>
              <w:t>Additional Child Development Guidance/Assessment</w:t>
            </w:r>
          </w:p>
        </w:tc>
        <w:tc>
          <w:tcPr>
            <w:tcW w:w="4341" w:type="dxa"/>
            <w:shd w:val="clear" w:color="auto" w:fill="DEEAF6" w:themeFill="accent5" w:themeFillTint="33"/>
          </w:tcPr>
          <w:p w14:paraId="0A626F81" w14:textId="77777777" w:rsidR="00A542CF" w:rsidRDefault="001F7B44" w:rsidP="00A91C09">
            <w:pPr>
              <w:rPr>
                <w:rFonts w:ascii="Arial" w:hAnsi="Arial" w:cs="Arial"/>
                <w:sz w:val="20"/>
                <w:szCs w:val="20"/>
              </w:rPr>
            </w:pPr>
            <w:r w:rsidRPr="007B06CB">
              <w:rPr>
                <w:rFonts w:ascii="Arial" w:hAnsi="Arial" w:cs="Arial"/>
                <w:sz w:val="20"/>
                <w:szCs w:val="20"/>
              </w:rPr>
              <w:t>Welll</w:t>
            </w:r>
            <w:r w:rsidR="00D05D97">
              <w:rPr>
                <w:rFonts w:ascii="Arial" w:hAnsi="Arial" w:cs="Arial"/>
                <w:sz w:val="20"/>
                <w:szCs w:val="20"/>
              </w:rPr>
              <w:t>C</w:t>
            </w:r>
            <w:r w:rsidRPr="007B06CB">
              <w:rPr>
                <w:rFonts w:ascii="Arial" w:hAnsi="Arial" w:cs="Arial"/>
                <w:sz w:val="20"/>
                <w:szCs w:val="20"/>
              </w:rPr>
              <w:t xml:space="preserve">omm </w:t>
            </w:r>
            <w:r w:rsidR="005F08E0">
              <w:rPr>
                <w:rFonts w:ascii="Arial" w:hAnsi="Arial" w:cs="Arial"/>
                <w:sz w:val="20"/>
                <w:szCs w:val="20"/>
              </w:rPr>
              <w:t>u</w:t>
            </w:r>
            <w:r w:rsidRPr="007B06CB">
              <w:rPr>
                <w:rFonts w:ascii="Arial" w:hAnsi="Arial" w:cs="Arial"/>
                <w:sz w:val="20"/>
                <w:szCs w:val="20"/>
              </w:rPr>
              <w:t>niversal assessment tool can be used for all children to identify any gaps in their communication and interaction development.</w:t>
            </w:r>
          </w:p>
          <w:p w14:paraId="5CF4D595" w14:textId="77777777" w:rsidR="00597685" w:rsidRDefault="00597685" w:rsidP="00A91C09">
            <w:pPr>
              <w:rPr>
                <w:rFonts w:ascii="Arial" w:hAnsi="Arial" w:cs="Arial"/>
                <w:sz w:val="20"/>
                <w:szCs w:val="20"/>
              </w:rPr>
            </w:pPr>
          </w:p>
          <w:p w14:paraId="0E209871" w14:textId="40916862" w:rsidR="00597685" w:rsidRPr="007B06CB" w:rsidRDefault="00597685" w:rsidP="00597685">
            <w:pPr>
              <w:rPr>
                <w:rFonts w:ascii="Arial" w:hAnsi="Arial" w:cs="Arial"/>
                <w:sz w:val="20"/>
                <w:szCs w:val="20"/>
              </w:rPr>
            </w:pPr>
            <w:r>
              <w:rPr>
                <w:rFonts w:ascii="Arial" w:hAnsi="Arial" w:cs="Arial"/>
                <w:sz w:val="20"/>
                <w:szCs w:val="20"/>
              </w:rPr>
              <w:t xml:space="preserve">Identified evidence- based universal language programme as used </w:t>
            </w:r>
            <w:r w:rsidR="00010A44">
              <w:rPr>
                <w:rFonts w:ascii="Arial" w:hAnsi="Arial" w:cs="Arial"/>
                <w:sz w:val="20"/>
                <w:szCs w:val="20"/>
              </w:rPr>
              <w:t>consistently by individual school or setting.</w:t>
            </w:r>
          </w:p>
        </w:tc>
        <w:tc>
          <w:tcPr>
            <w:tcW w:w="3340" w:type="dxa"/>
            <w:shd w:val="clear" w:color="auto" w:fill="BDD6EE" w:themeFill="accent5" w:themeFillTint="66"/>
          </w:tcPr>
          <w:p w14:paraId="088440FD" w14:textId="5DB547DE" w:rsidR="001F7B44" w:rsidRPr="007B06CB" w:rsidRDefault="001F7B44" w:rsidP="00A91C09">
            <w:pPr>
              <w:rPr>
                <w:rFonts w:ascii="Arial" w:hAnsi="Arial" w:cs="Arial"/>
                <w:sz w:val="20"/>
                <w:szCs w:val="20"/>
              </w:rPr>
            </w:pPr>
            <w:r w:rsidRPr="007B06CB">
              <w:rPr>
                <w:rFonts w:ascii="Arial" w:hAnsi="Arial" w:cs="Arial"/>
                <w:sz w:val="20"/>
                <w:szCs w:val="20"/>
              </w:rPr>
              <w:t>Well</w:t>
            </w:r>
            <w:r w:rsidR="00D05D97">
              <w:rPr>
                <w:rFonts w:ascii="Arial" w:hAnsi="Arial" w:cs="Arial"/>
                <w:sz w:val="20"/>
                <w:szCs w:val="20"/>
              </w:rPr>
              <w:t>C</w:t>
            </w:r>
            <w:r w:rsidRPr="007B06CB">
              <w:rPr>
                <w:rFonts w:ascii="Arial" w:hAnsi="Arial" w:cs="Arial"/>
                <w:sz w:val="20"/>
                <w:szCs w:val="20"/>
              </w:rPr>
              <w:t xml:space="preserve">omm assessment </w:t>
            </w:r>
            <w:r w:rsidR="005F08E0">
              <w:rPr>
                <w:rFonts w:ascii="Arial" w:hAnsi="Arial" w:cs="Arial"/>
                <w:sz w:val="20"/>
                <w:szCs w:val="20"/>
              </w:rPr>
              <w:t>can be used</w:t>
            </w:r>
            <w:r w:rsidRPr="007B06CB">
              <w:rPr>
                <w:rFonts w:ascii="Arial" w:hAnsi="Arial" w:cs="Arial"/>
                <w:sz w:val="20"/>
                <w:szCs w:val="20"/>
              </w:rPr>
              <w:t xml:space="preserve"> to identify targeted activities</w:t>
            </w:r>
            <w:r w:rsidR="00010A44">
              <w:rPr>
                <w:rFonts w:ascii="Arial" w:hAnsi="Arial" w:cs="Arial"/>
                <w:sz w:val="20"/>
                <w:szCs w:val="20"/>
              </w:rPr>
              <w:t xml:space="preserve"> to be used as part of an individual support plan</w:t>
            </w:r>
            <w:r w:rsidRPr="007B06CB">
              <w:rPr>
                <w:rFonts w:ascii="Arial" w:hAnsi="Arial" w:cs="Arial"/>
                <w:sz w:val="20"/>
                <w:szCs w:val="20"/>
              </w:rPr>
              <w:t>.</w:t>
            </w:r>
          </w:p>
          <w:p w14:paraId="54BDD2AC" w14:textId="77777777" w:rsidR="001F7B44" w:rsidRPr="007B06CB" w:rsidRDefault="001F7B44" w:rsidP="00A91C09">
            <w:pPr>
              <w:rPr>
                <w:rFonts w:ascii="Arial" w:hAnsi="Arial" w:cs="Arial"/>
                <w:sz w:val="20"/>
                <w:szCs w:val="20"/>
              </w:rPr>
            </w:pPr>
          </w:p>
          <w:p w14:paraId="29B2F076" w14:textId="138AE901" w:rsidR="00A542CF" w:rsidRDefault="00010A44" w:rsidP="00A91C09">
            <w:pPr>
              <w:rPr>
                <w:rFonts w:ascii="Arial" w:hAnsi="Arial" w:cs="Arial"/>
                <w:sz w:val="20"/>
                <w:szCs w:val="20"/>
              </w:rPr>
            </w:pPr>
            <w:r>
              <w:rPr>
                <w:rFonts w:ascii="Arial" w:hAnsi="Arial" w:cs="Arial"/>
                <w:sz w:val="20"/>
                <w:szCs w:val="20"/>
              </w:rPr>
              <w:t>SENCo</w:t>
            </w:r>
            <w:r w:rsidR="001F7B44" w:rsidRPr="007B06CB">
              <w:rPr>
                <w:rFonts w:ascii="Arial" w:hAnsi="Arial" w:cs="Arial"/>
                <w:sz w:val="20"/>
                <w:szCs w:val="20"/>
              </w:rPr>
              <w:t xml:space="preserve"> to keep records of all children who are receiving targeted support. The impact of all interventions to be evaluated as part of the ‘</w:t>
            </w:r>
            <w:r>
              <w:rPr>
                <w:rFonts w:ascii="Arial" w:hAnsi="Arial" w:cs="Arial"/>
                <w:sz w:val="20"/>
                <w:szCs w:val="20"/>
              </w:rPr>
              <w:t>A</w:t>
            </w:r>
            <w:r w:rsidR="001F7B44" w:rsidRPr="007B06CB">
              <w:rPr>
                <w:rFonts w:ascii="Arial" w:hAnsi="Arial" w:cs="Arial"/>
                <w:sz w:val="20"/>
                <w:szCs w:val="20"/>
              </w:rPr>
              <w:t xml:space="preserve">ssess, </w:t>
            </w:r>
            <w:r>
              <w:rPr>
                <w:rFonts w:ascii="Arial" w:hAnsi="Arial" w:cs="Arial"/>
                <w:sz w:val="20"/>
                <w:szCs w:val="20"/>
              </w:rPr>
              <w:t>P</w:t>
            </w:r>
            <w:r w:rsidR="001F7B44" w:rsidRPr="007B06CB">
              <w:rPr>
                <w:rFonts w:ascii="Arial" w:hAnsi="Arial" w:cs="Arial"/>
                <w:sz w:val="20"/>
                <w:szCs w:val="20"/>
              </w:rPr>
              <w:t xml:space="preserve">lan, </w:t>
            </w:r>
            <w:r>
              <w:rPr>
                <w:rFonts w:ascii="Arial" w:hAnsi="Arial" w:cs="Arial"/>
                <w:sz w:val="20"/>
                <w:szCs w:val="20"/>
              </w:rPr>
              <w:t>D</w:t>
            </w:r>
            <w:r w:rsidR="001F7B44" w:rsidRPr="007B06CB">
              <w:rPr>
                <w:rFonts w:ascii="Arial" w:hAnsi="Arial" w:cs="Arial"/>
                <w:sz w:val="20"/>
                <w:szCs w:val="20"/>
              </w:rPr>
              <w:t xml:space="preserve">o </w:t>
            </w:r>
            <w:r>
              <w:rPr>
                <w:rFonts w:ascii="Arial" w:hAnsi="Arial" w:cs="Arial"/>
                <w:sz w:val="20"/>
                <w:szCs w:val="20"/>
              </w:rPr>
              <w:t>R</w:t>
            </w:r>
            <w:r w:rsidR="001F7B44" w:rsidRPr="007B06CB">
              <w:rPr>
                <w:rFonts w:ascii="Arial" w:hAnsi="Arial" w:cs="Arial"/>
                <w:sz w:val="20"/>
                <w:szCs w:val="20"/>
              </w:rPr>
              <w:t>eview’ cycle.</w:t>
            </w:r>
          </w:p>
          <w:p w14:paraId="6212F7FB" w14:textId="77777777" w:rsidR="00E40CB2" w:rsidRDefault="00E40CB2" w:rsidP="00A91C09">
            <w:pPr>
              <w:rPr>
                <w:rFonts w:ascii="Arial" w:hAnsi="Arial" w:cs="Arial"/>
                <w:sz w:val="20"/>
                <w:szCs w:val="20"/>
              </w:rPr>
            </w:pPr>
          </w:p>
          <w:p w14:paraId="1384DC1A" w14:textId="702E700C" w:rsidR="00E40CB2" w:rsidRPr="007B06CB" w:rsidRDefault="00010A44" w:rsidP="00010A44">
            <w:pPr>
              <w:rPr>
                <w:rFonts w:ascii="Arial" w:hAnsi="Arial" w:cs="Arial"/>
                <w:sz w:val="20"/>
                <w:szCs w:val="20"/>
              </w:rPr>
            </w:pPr>
            <w:r>
              <w:rPr>
                <w:rFonts w:ascii="Arial" w:hAnsi="Arial" w:cs="Arial"/>
                <w:sz w:val="20"/>
                <w:szCs w:val="20"/>
              </w:rPr>
              <w:t>Identified evidence- based targeted language programme as used consistently by individual school or setting.</w:t>
            </w:r>
          </w:p>
        </w:tc>
        <w:tc>
          <w:tcPr>
            <w:tcW w:w="3905" w:type="dxa"/>
            <w:shd w:val="clear" w:color="auto" w:fill="9CC2E5" w:themeFill="accent5" w:themeFillTint="99"/>
          </w:tcPr>
          <w:p w14:paraId="1632638C" w14:textId="2AA14CB0" w:rsidR="001F7B44" w:rsidRPr="007B06CB" w:rsidRDefault="001F7B44" w:rsidP="00A91C09">
            <w:pPr>
              <w:rPr>
                <w:rFonts w:ascii="Arial" w:hAnsi="Arial" w:cs="Arial"/>
                <w:sz w:val="20"/>
                <w:szCs w:val="20"/>
              </w:rPr>
            </w:pPr>
            <w:r w:rsidRPr="007B06CB">
              <w:rPr>
                <w:rFonts w:ascii="Arial" w:hAnsi="Arial" w:cs="Arial"/>
                <w:sz w:val="20"/>
                <w:szCs w:val="20"/>
              </w:rPr>
              <w:t xml:space="preserve">Referrals to other professionals </w:t>
            </w:r>
            <w:r w:rsidR="005F08E0">
              <w:rPr>
                <w:rFonts w:ascii="Arial" w:hAnsi="Arial" w:cs="Arial"/>
                <w:sz w:val="20"/>
                <w:szCs w:val="20"/>
              </w:rPr>
              <w:t>must</w:t>
            </w:r>
            <w:r w:rsidRPr="007B06CB">
              <w:rPr>
                <w:rFonts w:ascii="Arial" w:hAnsi="Arial" w:cs="Arial"/>
                <w:sz w:val="20"/>
                <w:szCs w:val="20"/>
              </w:rPr>
              <w:t xml:space="preserve"> evidence the ‘</w:t>
            </w:r>
            <w:r w:rsidR="00010A44">
              <w:rPr>
                <w:rFonts w:ascii="Arial" w:hAnsi="Arial" w:cs="Arial"/>
                <w:sz w:val="20"/>
                <w:szCs w:val="20"/>
              </w:rPr>
              <w:t>A</w:t>
            </w:r>
            <w:r w:rsidRPr="007B06CB">
              <w:rPr>
                <w:rFonts w:ascii="Arial" w:hAnsi="Arial" w:cs="Arial"/>
                <w:sz w:val="20"/>
                <w:szCs w:val="20"/>
              </w:rPr>
              <w:t xml:space="preserve">ssess, </w:t>
            </w:r>
            <w:r w:rsidR="00010A44">
              <w:rPr>
                <w:rFonts w:ascii="Arial" w:hAnsi="Arial" w:cs="Arial"/>
                <w:sz w:val="20"/>
                <w:szCs w:val="20"/>
              </w:rPr>
              <w:t>P</w:t>
            </w:r>
            <w:r w:rsidRPr="007B06CB">
              <w:rPr>
                <w:rFonts w:ascii="Arial" w:hAnsi="Arial" w:cs="Arial"/>
                <w:sz w:val="20"/>
                <w:szCs w:val="20"/>
              </w:rPr>
              <w:t xml:space="preserve">lan, </w:t>
            </w:r>
            <w:r w:rsidR="00010A44">
              <w:rPr>
                <w:rFonts w:ascii="Arial" w:hAnsi="Arial" w:cs="Arial"/>
                <w:sz w:val="20"/>
                <w:szCs w:val="20"/>
              </w:rPr>
              <w:t>D</w:t>
            </w:r>
            <w:r w:rsidRPr="007B06CB">
              <w:rPr>
                <w:rFonts w:ascii="Arial" w:hAnsi="Arial" w:cs="Arial"/>
                <w:sz w:val="20"/>
                <w:szCs w:val="20"/>
              </w:rPr>
              <w:t xml:space="preserve">o, </w:t>
            </w:r>
            <w:r w:rsidR="00010A44">
              <w:rPr>
                <w:rFonts w:ascii="Arial" w:hAnsi="Arial" w:cs="Arial"/>
                <w:sz w:val="20"/>
                <w:szCs w:val="20"/>
              </w:rPr>
              <w:t>R</w:t>
            </w:r>
            <w:r w:rsidRPr="007B06CB">
              <w:rPr>
                <w:rFonts w:ascii="Arial" w:hAnsi="Arial" w:cs="Arial"/>
                <w:sz w:val="20"/>
                <w:szCs w:val="20"/>
              </w:rPr>
              <w:t xml:space="preserve">eview’ cycle and assessment data. </w:t>
            </w:r>
          </w:p>
          <w:p w14:paraId="2621A1AA" w14:textId="77777777" w:rsidR="001F7B44" w:rsidRPr="007B06CB" w:rsidRDefault="001F7B44" w:rsidP="00A91C09">
            <w:pPr>
              <w:rPr>
                <w:rFonts w:ascii="Arial" w:hAnsi="Arial" w:cs="Arial"/>
                <w:sz w:val="20"/>
                <w:szCs w:val="20"/>
              </w:rPr>
            </w:pPr>
          </w:p>
          <w:p w14:paraId="6AFC9BFF" w14:textId="7BD0B58D" w:rsidR="00A542CF" w:rsidRPr="007B06CB" w:rsidRDefault="001F7B44" w:rsidP="00A91C09">
            <w:pPr>
              <w:rPr>
                <w:rFonts w:ascii="Arial" w:hAnsi="Arial" w:cs="Arial"/>
                <w:sz w:val="20"/>
                <w:szCs w:val="20"/>
              </w:rPr>
            </w:pPr>
            <w:r w:rsidRPr="007B06CB">
              <w:rPr>
                <w:rFonts w:ascii="Arial" w:hAnsi="Arial" w:cs="Arial"/>
                <w:sz w:val="20"/>
                <w:szCs w:val="20"/>
              </w:rPr>
              <w:t xml:space="preserve">Assessments and reports from professionals to inform the child’s </w:t>
            </w:r>
            <w:r w:rsidR="005F08E0">
              <w:rPr>
                <w:rFonts w:ascii="Arial" w:hAnsi="Arial" w:cs="Arial"/>
                <w:sz w:val="20"/>
                <w:szCs w:val="20"/>
              </w:rPr>
              <w:t>SEND</w:t>
            </w:r>
            <w:r w:rsidRPr="007B06CB">
              <w:rPr>
                <w:rFonts w:ascii="Arial" w:hAnsi="Arial" w:cs="Arial"/>
                <w:sz w:val="20"/>
                <w:szCs w:val="20"/>
              </w:rPr>
              <w:t xml:space="preserve"> </w:t>
            </w:r>
            <w:r w:rsidR="00010A44">
              <w:rPr>
                <w:rFonts w:ascii="Arial" w:hAnsi="Arial" w:cs="Arial"/>
                <w:sz w:val="20"/>
                <w:szCs w:val="20"/>
              </w:rPr>
              <w:t>S</w:t>
            </w:r>
            <w:r w:rsidRPr="007B06CB">
              <w:rPr>
                <w:rFonts w:ascii="Arial" w:hAnsi="Arial" w:cs="Arial"/>
                <w:sz w:val="20"/>
                <w:szCs w:val="20"/>
              </w:rPr>
              <w:t xml:space="preserve">upport </w:t>
            </w:r>
            <w:r w:rsidR="00010A44">
              <w:rPr>
                <w:rFonts w:ascii="Arial" w:hAnsi="Arial" w:cs="Arial"/>
                <w:sz w:val="20"/>
                <w:szCs w:val="20"/>
              </w:rPr>
              <w:t>P</w:t>
            </w:r>
            <w:r w:rsidRPr="007B06CB">
              <w:rPr>
                <w:rFonts w:ascii="Arial" w:hAnsi="Arial" w:cs="Arial"/>
                <w:sz w:val="20"/>
                <w:szCs w:val="20"/>
              </w:rPr>
              <w:t xml:space="preserve">lan and to be used to plan interventions.  </w:t>
            </w:r>
          </w:p>
        </w:tc>
      </w:tr>
      <w:tr w:rsidR="007B06CB" w:rsidRPr="007B06CB" w14:paraId="0E9CF1CF" w14:textId="77777777" w:rsidTr="00153BB4">
        <w:tc>
          <w:tcPr>
            <w:tcW w:w="2362" w:type="dxa"/>
          </w:tcPr>
          <w:p w14:paraId="39068CA5" w14:textId="7D96056E" w:rsidR="00A542CF" w:rsidRPr="007B06CB" w:rsidRDefault="00A91C09" w:rsidP="00A91C09">
            <w:pPr>
              <w:rPr>
                <w:rFonts w:ascii="Arial" w:hAnsi="Arial" w:cs="Arial"/>
                <w:b/>
                <w:bCs/>
                <w:sz w:val="20"/>
                <w:szCs w:val="20"/>
              </w:rPr>
            </w:pPr>
            <w:r w:rsidRPr="00AE79AD">
              <w:rPr>
                <w:rFonts w:ascii="Arial" w:hAnsi="Arial" w:cs="Arial"/>
                <w:b/>
                <w:bCs/>
                <w:sz w:val="20"/>
                <w:szCs w:val="20"/>
                <w:lang w:val="en-US"/>
              </w:rPr>
              <w:t>Training and Support from other services and professionals</w:t>
            </w:r>
          </w:p>
        </w:tc>
        <w:tc>
          <w:tcPr>
            <w:tcW w:w="4341" w:type="dxa"/>
            <w:shd w:val="clear" w:color="auto" w:fill="DEEAF6" w:themeFill="accent5" w:themeFillTint="33"/>
          </w:tcPr>
          <w:p w14:paraId="575B7906" w14:textId="77777777" w:rsidR="00A91C09" w:rsidRPr="00A91C09" w:rsidRDefault="00A91C09" w:rsidP="00A91C09">
            <w:pPr>
              <w:rPr>
                <w:rFonts w:ascii="Arial" w:hAnsi="Arial" w:cs="Arial"/>
                <w:sz w:val="20"/>
                <w:szCs w:val="20"/>
              </w:rPr>
            </w:pPr>
            <w:r w:rsidRPr="00A91C09">
              <w:rPr>
                <w:rFonts w:ascii="Arial" w:hAnsi="Arial" w:cs="Arial"/>
                <w:sz w:val="20"/>
                <w:szCs w:val="20"/>
              </w:rPr>
              <w:t xml:space="preserve">Managers identify training needs for their team and access this as appropriate. </w:t>
            </w:r>
          </w:p>
          <w:p w14:paraId="6B3EAF79" w14:textId="77777777" w:rsidR="00A91C09" w:rsidRPr="00A91C09" w:rsidRDefault="00A91C09" w:rsidP="00A91C09">
            <w:pPr>
              <w:rPr>
                <w:rFonts w:ascii="Arial" w:hAnsi="Arial" w:cs="Arial"/>
                <w:sz w:val="20"/>
                <w:szCs w:val="20"/>
              </w:rPr>
            </w:pPr>
          </w:p>
          <w:p w14:paraId="5EDE9C0F" w14:textId="77777777" w:rsidR="00A91C09" w:rsidRPr="00A91C09" w:rsidRDefault="00A91C09" w:rsidP="00A91C09">
            <w:pPr>
              <w:rPr>
                <w:rFonts w:ascii="Arial" w:hAnsi="Arial" w:cs="Arial"/>
                <w:sz w:val="20"/>
                <w:szCs w:val="20"/>
              </w:rPr>
            </w:pPr>
            <w:r w:rsidRPr="00A91C09">
              <w:rPr>
                <w:rFonts w:ascii="Arial" w:hAnsi="Arial" w:cs="Arial"/>
                <w:sz w:val="20"/>
                <w:szCs w:val="20"/>
              </w:rPr>
              <w:lastRenderedPageBreak/>
              <w:t>Support from the Early Years Quality Improvement Officers:</w:t>
            </w:r>
          </w:p>
          <w:p w14:paraId="1D15C2E5" w14:textId="3F180A99" w:rsidR="00A91C09" w:rsidRPr="00A91C09" w:rsidRDefault="00A91C09" w:rsidP="00A91C09">
            <w:pPr>
              <w:rPr>
                <w:rFonts w:ascii="Arial" w:hAnsi="Arial" w:cs="Arial"/>
                <w:sz w:val="20"/>
                <w:szCs w:val="20"/>
              </w:rPr>
            </w:pPr>
            <w:r w:rsidRPr="00A91C09">
              <w:rPr>
                <w:rFonts w:ascii="Arial" w:hAnsi="Arial" w:cs="Arial"/>
                <w:sz w:val="20"/>
                <w:szCs w:val="20"/>
              </w:rPr>
              <w:t>•</w:t>
            </w:r>
            <w:r w:rsidRPr="00A91C09">
              <w:rPr>
                <w:rFonts w:ascii="Arial" w:hAnsi="Arial" w:cs="Arial"/>
                <w:sz w:val="20"/>
                <w:szCs w:val="20"/>
              </w:rPr>
              <w:tab/>
              <w:t>Quality improvement tool</w:t>
            </w:r>
          </w:p>
          <w:p w14:paraId="66E27DB1" w14:textId="77777777" w:rsidR="00A91C09" w:rsidRPr="00A91C09" w:rsidRDefault="00A91C09" w:rsidP="00A91C09">
            <w:pPr>
              <w:rPr>
                <w:rFonts w:ascii="Arial" w:hAnsi="Arial" w:cs="Arial"/>
                <w:sz w:val="20"/>
                <w:szCs w:val="20"/>
              </w:rPr>
            </w:pPr>
            <w:r w:rsidRPr="00A91C09">
              <w:rPr>
                <w:rFonts w:ascii="Arial" w:hAnsi="Arial" w:cs="Arial"/>
                <w:sz w:val="20"/>
                <w:szCs w:val="20"/>
              </w:rPr>
              <w:t>•</w:t>
            </w:r>
            <w:r w:rsidRPr="00A91C09">
              <w:rPr>
                <w:rFonts w:ascii="Arial" w:hAnsi="Arial" w:cs="Arial"/>
                <w:sz w:val="20"/>
                <w:szCs w:val="20"/>
              </w:rPr>
              <w:tab/>
              <w:t>Consultation</w:t>
            </w:r>
          </w:p>
          <w:p w14:paraId="710301D1" w14:textId="4C917BA0" w:rsidR="00A542CF" w:rsidRPr="00A91C09" w:rsidRDefault="00A91C09" w:rsidP="00A91C09">
            <w:pPr>
              <w:rPr>
                <w:rFonts w:ascii="Arial" w:hAnsi="Arial" w:cs="Arial"/>
                <w:sz w:val="20"/>
                <w:szCs w:val="20"/>
              </w:rPr>
            </w:pPr>
            <w:r w:rsidRPr="00A91C09">
              <w:rPr>
                <w:rFonts w:ascii="Arial" w:hAnsi="Arial" w:cs="Arial"/>
                <w:sz w:val="20"/>
                <w:szCs w:val="20"/>
              </w:rPr>
              <w:t>•</w:t>
            </w:r>
            <w:r w:rsidRPr="00A91C09">
              <w:rPr>
                <w:rFonts w:ascii="Arial" w:hAnsi="Arial" w:cs="Arial"/>
                <w:sz w:val="20"/>
                <w:szCs w:val="20"/>
              </w:rPr>
              <w:tab/>
            </w:r>
            <w:r w:rsidR="00E56B68">
              <w:rPr>
                <w:rFonts w:ascii="Arial" w:hAnsi="Arial" w:cs="Arial"/>
                <w:sz w:val="20"/>
                <w:szCs w:val="20"/>
              </w:rPr>
              <w:t>T</w:t>
            </w:r>
            <w:r w:rsidRPr="00A91C09">
              <w:rPr>
                <w:rFonts w:ascii="Arial" w:hAnsi="Arial" w:cs="Arial"/>
                <w:sz w:val="20"/>
                <w:szCs w:val="20"/>
              </w:rPr>
              <w:t xml:space="preserve">raining.  </w:t>
            </w:r>
          </w:p>
          <w:p w14:paraId="4064D741" w14:textId="77777777" w:rsidR="00A91C09" w:rsidRPr="00A91C09" w:rsidRDefault="00A91C09" w:rsidP="00A91C09">
            <w:pPr>
              <w:rPr>
                <w:rFonts w:ascii="Arial" w:hAnsi="Arial" w:cs="Arial"/>
                <w:sz w:val="20"/>
                <w:szCs w:val="20"/>
              </w:rPr>
            </w:pPr>
          </w:p>
          <w:p w14:paraId="492EFCCB" w14:textId="77777777" w:rsidR="00A91C09" w:rsidRDefault="00A91C09" w:rsidP="00A91C09">
            <w:pPr>
              <w:rPr>
                <w:rFonts w:ascii="Arial" w:hAnsi="Arial" w:cs="Arial"/>
                <w:sz w:val="20"/>
                <w:szCs w:val="20"/>
              </w:rPr>
            </w:pPr>
            <w:r w:rsidRPr="00A91C09">
              <w:rPr>
                <w:rFonts w:ascii="Arial" w:hAnsi="Arial" w:cs="Arial"/>
                <w:sz w:val="20"/>
                <w:szCs w:val="20"/>
              </w:rPr>
              <w:t>Staff to access good quality, evidence-based training. Training available from Sefton Early Years Team to support communication and language may include:</w:t>
            </w:r>
          </w:p>
          <w:p w14:paraId="36147800" w14:textId="77777777" w:rsidR="00A91C09" w:rsidRPr="00A91C09" w:rsidRDefault="00A91C09" w:rsidP="00A91C09">
            <w:pPr>
              <w:rPr>
                <w:rFonts w:ascii="Arial" w:hAnsi="Arial" w:cs="Arial"/>
                <w:sz w:val="20"/>
                <w:szCs w:val="20"/>
              </w:rPr>
            </w:pPr>
          </w:p>
          <w:p w14:paraId="2AA4CC7E" w14:textId="4E6240FE" w:rsidR="00A91C09" w:rsidRPr="005F08E0" w:rsidRDefault="00A91C09" w:rsidP="005F08E0">
            <w:pPr>
              <w:pStyle w:val="ListParagraph"/>
              <w:numPr>
                <w:ilvl w:val="0"/>
                <w:numId w:val="21"/>
              </w:numPr>
              <w:spacing w:line="240" w:lineRule="auto"/>
              <w:rPr>
                <w:rFonts w:ascii="Arial" w:hAnsi="Arial" w:cs="Arial"/>
                <w:sz w:val="20"/>
                <w:szCs w:val="20"/>
              </w:rPr>
            </w:pPr>
            <w:r w:rsidRPr="005F08E0">
              <w:rPr>
                <w:rFonts w:ascii="Arial" w:hAnsi="Arial" w:cs="Arial"/>
                <w:sz w:val="20"/>
                <w:szCs w:val="20"/>
              </w:rPr>
              <w:t>SSTEW</w:t>
            </w:r>
          </w:p>
          <w:p w14:paraId="0F45C1F6" w14:textId="340908DE" w:rsidR="00A91C09" w:rsidRPr="005F08E0" w:rsidRDefault="00A91C09" w:rsidP="005F08E0">
            <w:pPr>
              <w:pStyle w:val="ListParagraph"/>
              <w:numPr>
                <w:ilvl w:val="0"/>
                <w:numId w:val="21"/>
              </w:numPr>
              <w:spacing w:line="240" w:lineRule="auto"/>
              <w:rPr>
                <w:rFonts w:ascii="Arial" w:hAnsi="Arial" w:cs="Arial"/>
                <w:sz w:val="20"/>
                <w:szCs w:val="20"/>
              </w:rPr>
            </w:pPr>
            <w:r w:rsidRPr="005F08E0">
              <w:rPr>
                <w:rFonts w:ascii="Arial" w:hAnsi="Arial" w:cs="Arial"/>
                <w:sz w:val="20"/>
                <w:szCs w:val="20"/>
              </w:rPr>
              <w:t>Baby room training</w:t>
            </w:r>
          </w:p>
          <w:p w14:paraId="022EB916" w14:textId="01E9FDD9" w:rsidR="00A91C09" w:rsidRPr="005F08E0" w:rsidRDefault="00A91C09" w:rsidP="005F08E0">
            <w:pPr>
              <w:pStyle w:val="ListParagraph"/>
              <w:numPr>
                <w:ilvl w:val="0"/>
                <w:numId w:val="21"/>
              </w:numPr>
              <w:spacing w:line="240" w:lineRule="auto"/>
              <w:rPr>
                <w:rFonts w:ascii="Arial" w:hAnsi="Arial" w:cs="Arial"/>
                <w:sz w:val="20"/>
                <w:szCs w:val="20"/>
              </w:rPr>
            </w:pPr>
            <w:r w:rsidRPr="005F08E0">
              <w:rPr>
                <w:rFonts w:ascii="Arial" w:hAnsi="Arial" w:cs="Arial"/>
                <w:sz w:val="20"/>
                <w:szCs w:val="20"/>
              </w:rPr>
              <w:t>Parent Champion training</w:t>
            </w:r>
          </w:p>
          <w:p w14:paraId="557F35BE" w14:textId="0D3DC057" w:rsidR="00A91C09" w:rsidRPr="005F08E0" w:rsidRDefault="00A91C09" w:rsidP="005F08E0">
            <w:pPr>
              <w:pStyle w:val="ListParagraph"/>
              <w:numPr>
                <w:ilvl w:val="0"/>
                <w:numId w:val="21"/>
              </w:numPr>
              <w:spacing w:line="240" w:lineRule="auto"/>
              <w:rPr>
                <w:rFonts w:ascii="Arial" w:hAnsi="Arial" w:cs="Arial"/>
                <w:sz w:val="20"/>
                <w:szCs w:val="20"/>
              </w:rPr>
            </w:pPr>
            <w:r w:rsidRPr="005F08E0">
              <w:rPr>
                <w:rFonts w:ascii="Arial" w:hAnsi="Arial" w:cs="Arial"/>
                <w:sz w:val="20"/>
                <w:szCs w:val="20"/>
              </w:rPr>
              <w:t xml:space="preserve">Trained language champion. </w:t>
            </w:r>
          </w:p>
          <w:p w14:paraId="0C3D8F13" w14:textId="45F4BA63" w:rsidR="00A91C09" w:rsidRPr="005F08E0" w:rsidRDefault="00010A44" w:rsidP="005F08E0">
            <w:pPr>
              <w:pStyle w:val="ListParagraph"/>
              <w:numPr>
                <w:ilvl w:val="0"/>
                <w:numId w:val="21"/>
              </w:numPr>
              <w:spacing w:line="240" w:lineRule="auto"/>
              <w:rPr>
                <w:rFonts w:ascii="Arial" w:hAnsi="Arial" w:cs="Arial"/>
                <w:sz w:val="20"/>
                <w:szCs w:val="20"/>
              </w:rPr>
            </w:pPr>
            <w:r>
              <w:rPr>
                <w:rFonts w:ascii="Arial" w:hAnsi="Arial" w:cs="Arial"/>
                <w:sz w:val="20"/>
                <w:szCs w:val="20"/>
              </w:rPr>
              <w:t>F</w:t>
            </w:r>
            <w:r w:rsidR="00A91C09" w:rsidRPr="005F08E0">
              <w:rPr>
                <w:rFonts w:ascii="Arial" w:hAnsi="Arial" w:cs="Arial"/>
                <w:sz w:val="20"/>
                <w:szCs w:val="20"/>
              </w:rPr>
              <w:t>orums/networks through the Early Years</w:t>
            </w:r>
            <w:r>
              <w:rPr>
                <w:rFonts w:ascii="Arial" w:hAnsi="Arial" w:cs="Arial"/>
                <w:sz w:val="20"/>
                <w:szCs w:val="20"/>
              </w:rPr>
              <w:t xml:space="preserve"> Quality</w:t>
            </w:r>
            <w:r w:rsidR="00A91C09" w:rsidRPr="005F08E0">
              <w:rPr>
                <w:rFonts w:ascii="Arial" w:hAnsi="Arial" w:cs="Arial"/>
                <w:sz w:val="20"/>
                <w:szCs w:val="20"/>
              </w:rPr>
              <w:t xml:space="preserve"> Team. </w:t>
            </w:r>
          </w:p>
          <w:p w14:paraId="30A6763D" w14:textId="77777777" w:rsidR="00A91C09" w:rsidRPr="00A91C09" w:rsidRDefault="00A91C09" w:rsidP="00A91C09">
            <w:pPr>
              <w:rPr>
                <w:rFonts w:ascii="Arial" w:hAnsi="Arial" w:cs="Arial"/>
                <w:sz w:val="20"/>
                <w:szCs w:val="20"/>
              </w:rPr>
            </w:pPr>
          </w:p>
          <w:p w14:paraId="538647D5" w14:textId="77777777" w:rsidR="00A91C09" w:rsidRPr="00A91C09" w:rsidRDefault="00A91C09" w:rsidP="00A91C09">
            <w:pPr>
              <w:rPr>
                <w:rFonts w:ascii="Arial" w:hAnsi="Arial" w:cs="Arial"/>
                <w:sz w:val="20"/>
                <w:szCs w:val="20"/>
              </w:rPr>
            </w:pPr>
          </w:p>
          <w:p w14:paraId="617E90BE" w14:textId="0DC3DC67" w:rsidR="00A91C09" w:rsidRDefault="00A91C09" w:rsidP="00A91C09">
            <w:pPr>
              <w:rPr>
                <w:rFonts w:ascii="Arial" w:hAnsi="Arial" w:cs="Arial"/>
                <w:sz w:val="20"/>
                <w:szCs w:val="20"/>
              </w:rPr>
            </w:pPr>
            <w:r w:rsidRPr="00A91C09">
              <w:rPr>
                <w:rFonts w:ascii="Arial" w:hAnsi="Arial" w:cs="Arial"/>
                <w:sz w:val="20"/>
                <w:szCs w:val="20"/>
              </w:rPr>
              <w:t xml:space="preserve">SENCo </w:t>
            </w:r>
            <w:r w:rsidR="005F08E0">
              <w:rPr>
                <w:rFonts w:ascii="Arial" w:hAnsi="Arial" w:cs="Arial"/>
                <w:sz w:val="20"/>
                <w:szCs w:val="20"/>
              </w:rPr>
              <w:t>to</w:t>
            </w:r>
            <w:r w:rsidRPr="00A91C09">
              <w:rPr>
                <w:rFonts w:ascii="Arial" w:hAnsi="Arial" w:cs="Arial"/>
                <w:sz w:val="20"/>
                <w:szCs w:val="20"/>
              </w:rPr>
              <w:t xml:space="preserve"> access support and ensure their knowledge is kept updated by accessing Sefton Early Years SEND Network</w:t>
            </w:r>
            <w:r w:rsidR="005F08E0">
              <w:rPr>
                <w:rFonts w:ascii="Arial" w:hAnsi="Arial" w:cs="Arial"/>
                <w:sz w:val="20"/>
                <w:szCs w:val="20"/>
              </w:rPr>
              <w:t xml:space="preserve"> and/or appropriate training</w:t>
            </w:r>
            <w:r w:rsidRPr="00A91C09">
              <w:rPr>
                <w:rFonts w:ascii="Arial" w:hAnsi="Arial" w:cs="Arial"/>
                <w:sz w:val="20"/>
                <w:szCs w:val="20"/>
              </w:rPr>
              <w:t xml:space="preserve">.  </w:t>
            </w:r>
          </w:p>
          <w:p w14:paraId="508EED75" w14:textId="77777777" w:rsidR="006C56D0" w:rsidRDefault="006C56D0" w:rsidP="00A91C09">
            <w:pPr>
              <w:rPr>
                <w:rFonts w:ascii="Arial" w:hAnsi="Arial" w:cs="Arial"/>
                <w:sz w:val="20"/>
                <w:szCs w:val="20"/>
              </w:rPr>
            </w:pPr>
          </w:p>
          <w:p w14:paraId="0E2EA42C" w14:textId="13381FCA" w:rsidR="006C56D0" w:rsidRPr="00A91C09" w:rsidRDefault="006C56D0" w:rsidP="00A91C09">
            <w:pPr>
              <w:rPr>
                <w:rFonts w:ascii="Arial" w:hAnsi="Arial" w:cs="Arial"/>
                <w:sz w:val="20"/>
                <w:szCs w:val="20"/>
              </w:rPr>
            </w:pPr>
            <w:r>
              <w:rPr>
                <w:rFonts w:ascii="Arial" w:hAnsi="Arial" w:cs="Arial"/>
                <w:sz w:val="20"/>
                <w:szCs w:val="20"/>
              </w:rPr>
              <w:t xml:space="preserve">Schools to liaise with SENCo regarding Early years specific training. </w:t>
            </w:r>
          </w:p>
          <w:p w14:paraId="4B4E727A" w14:textId="19FCD97A" w:rsidR="00A91C09" w:rsidRPr="00A91C09" w:rsidRDefault="00A91C09" w:rsidP="00A91C09">
            <w:pPr>
              <w:rPr>
                <w:rFonts w:ascii="Arial" w:hAnsi="Arial" w:cs="Arial"/>
                <w:sz w:val="20"/>
                <w:szCs w:val="20"/>
              </w:rPr>
            </w:pPr>
          </w:p>
        </w:tc>
        <w:tc>
          <w:tcPr>
            <w:tcW w:w="3340" w:type="dxa"/>
            <w:shd w:val="clear" w:color="auto" w:fill="BDD6EE" w:themeFill="accent5" w:themeFillTint="66"/>
          </w:tcPr>
          <w:p w14:paraId="1AE15986" w14:textId="09A08D94" w:rsidR="0029280F" w:rsidRDefault="0029280F" w:rsidP="00A91C09">
            <w:pPr>
              <w:rPr>
                <w:rFonts w:ascii="Arial" w:hAnsi="Arial" w:cs="Arial"/>
                <w:sz w:val="20"/>
                <w:szCs w:val="20"/>
              </w:rPr>
            </w:pPr>
            <w:r>
              <w:rPr>
                <w:rFonts w:ascii="Arial" w:hAnsi="Arial" w:cs="Arial"/>
                <w:sz w:val="20"/>
                <w:szCs w:val="20"/>
              </w:rPr>
              <w:lastRenderedPageBreak/>
              <w:t xml:space="preserve">Engagement in Continuous Professional Development and courses </w:t>
            </w:r>
            <w:r w:rsidR="00F815F1">
              <w:rPr>
                <w:rFonts w:ascii="Arial" w:hAnsi="Arial" w:cs="Arial"/>
                <w:sz w:val="20"/>
                <w:szCs w:val="20"/>
              </w:rPr>
              <w:t xml:space="preserve">run by the Early Years SEND Team (or other providers) to </w:t>
            </w:r>
            <w:r w:rsidR="00F815F1">
              <w:rPr>
                <w:rFonts w:ascii="Arial" w:hAnsi="Arial" w:cs="Arial"/>
                <w:sz w:val="20"/>
                <w:szCs w:val="20"/>
              </w:rPr>
              <w:lastRenderedPageBreak/>
              <w:t xml:space="preserve">meet the needs of individual and groups of children displaying emerging needs. </w:t>
            </w:r>
          </w:p>
          <w:p w14:paraId="3696DEF3" w14:textId="77777777" w:rsidR="0029280F" w:rsidRDefault="0029280F" w:rsidP="00A91C09">
            <w:pPr>
              <w:rPr>
                <w:rFonts w:ascii="Arial" w:hAnsi="Arial" w:cs="Arial"/>
                <w:sz w:val="20"/>
                <w:szCs w:val="20"/>
              </w:rPr>
            </w:pPr>
          </w:p>
          <w:p w14:paraId="628DF469" w14:textId="52342C5D" w:rsidR="00A91C09" w:rsidRPr="00A91C09" w:rsidRDefault="00A91C09" w:rsidP="00A91C09">
            <w:pPr>
              <w:rPr>
                <w:rFonts w:ascii="Arial" w:hAnsi="Arial" w:cs="Arial"/>
                <w:sz w:val="20"/>
                <w:szCs w:val="20"/>
              </w:rPr>
            </w:pPr>
            <w:r w:rsidRPr="00A91C09">
              <w:rPr>
                <w:rFonts w:ascii="Arial" w:hAnsi="Arial" w:cs="Arial"/>
                <w:sz w:val="20"/>
                <w:szCs w:val="20"/>
              </w:rPr>
              <w:t xml:space="preserve">ALL PRACTITIONERS are responsible for raising developmental concerns and implementing targeted support with support from the SENCo and other professionals as required. </w:t>
            </w:r>
          </w:p>
          <w:p w14:paraId="7AE650C2" w14:textId="77777777" w:rsidR="00A91C09" w:rsidRPr="00A91C09" w:rsidRDefault="00A91C09" w:rsidP="00A91C09">
            <w:pPr>
              <w:rPr>
                <w:rFonts w:ascii="Arial" w:hAnsi="Arial" w:cs="Arial"/>
                <w:sz w:val="20"/>
                <w:szCs w:val="20"/>
              </w:rPr>
            </w:pPr>
          </w:p>
          <w:p w14:paraId="70B522E7" w14:textId="47ED6890" w:rsidR="00A91C09" w:rsidRPr="00A91C09" w:rsidRDefault="00A91C09" w:rsidP="00A91C09">
            <w:pPr>
              <w:rPr>
                <w:rFonts w:ascii="Arial" w:hAnsi="Arial" w:cs="Arial"/>
                <w:sz w:val="20"/>
                <w:szCs w:val="20"/>
              </w:rPr>
            </w:pPr>
            <w:r w:rsidRPr="00A91C09">
              <w:rPr>
                <w:rFonts w:ascii="Arial" w:hAnsi="Arial" w:cs="Arial"/>
                <w:sz w:val="20"/>
                <w:szCs w:val="20"/>
              </w:rPr>
              <w:t xml:space="preserve">Targeted training from Early Years </w:t>
            </w:r>
            <w:r w:rsidR="00E56B68">
              <w:rPr>
                <w:rFonts w:ascii="Arial" w:hAnsi="Arial" w:cs="Arial"/>
                <w:sz w:val="20"/>
                <w:szCs w:val="20"/>
              </w:rPr>
              <w:t>S</w:t>
            </w:r>
            <w:r w:rsidRPr="00A91C09">
              <w:rPr>
                <w:rFonts w:ascii="Arial" w:hAnsi="Arial" w:cs="Arial"/>
                <w:sz w:val="20"/>
                <w:szCs w:val="20"/>
              </w:rPr>
              <w:t xml:space="preserve">peech and </w:t>
            </w:r>
            <w:r w:rsidR="00E56B68">
              <w:rPr>
                <w:rFonts w:ascii="Arial" w:hAnsi="Arial" w:cs="Arial"/>
                <w:sz w:val="20"/>
                <w:szCs w:val="20"/>
              </w:rPr>
              <w:t>L</w:t>
            </w:r>
            <w:r w:rsidRPr="00A91C09">
              <w:rPr>
                <w:rFonts w:ascii="Arial" w:hAnsi="Arial" w:cs="Arial"/>
                <w:sz w:val="20"/>
                <w:szCs w:val="20"/>
              </w:rPr>
              <w:t>anguage project team. For example, Elkan</w:t>
            </w:r>
          </w:p>
          <w:p w14:paraId="7008DEA4" w14:textId="77777777" w:rsidR="00A91C09" w:rsidRPr="00A91C09" w:rsidRDefault="00A91C09" w:rsidP="00A91C09">
            <w:pPr>
              <w:rPr>
                <w:rFonts w:ascii="Arial" w:hAnsi="Arial" w:cs="Arial"/>
                <w:sz w:val="20"/>
                <w:szCs w:val="20"/>
              </w:rPr>
            </w:pPr>
          </w:p>
          <w:p w14:paraId="607FACB4" w14:textId="53C5398A" w:rsidR="00A91C09" w:rsidRDefault="00A91C09" w:rsidP="00A91C09">
            <w:pPr>
              <w:rPr>
                <w:rFonts w:ascii="Arial" w:hAnsi="Arial" w:cs="Arial"/>
                <w:sz w:val="20"/>
                <w:szCs w:val="20"/>
              </w:rPr>
            </w:pPr>
            <w:r w:rsidRPr="00A91C09">
              <w:rPr>
                <w:rFonts w:ascii="Arial" w:hAnsi="Arial" w:cs="Arial"/>
                <w:sz w:val="20"/>
                <w:szCs w:val="20"/>
              </w:rPr>
              <w:t xml:space="preserve">Practitioners to refer to the general advice from the </w:t>
            </w:r>
            <w:r w:rsidR="00E56B68">
              <w:rPr>
                <w:rFonts w:ascii="Arial" w:hAnsi="Arial" w:cs="Arial"/>
                <w:sz w:val="20"/>
                <w:szCs w:val="20"/>
              </w:rPr>
              <w:t>S</w:t>
            </w:r>
            <w:r w:rsidRPr="00A91C09">
              <w:rPr>
                <w:rFonts w:ascii="Arial" w:hAnsi="Arial" w:cs="Arial"/>
                <w:sz w:val="20"/>
                <w:szCs w:val="20"/>
              </w:rPr>
              <w:t xml:space="preserve">peech and </w:t>
            </w:r>
            <w:r w:rsidR="00E56B68">
              <w:rPr>
                <w:rFonts w:ascii="Arial" w:hAnsi="Arial" w:cs="Arial"/>
                <w:sz w:val="20"/>
                <w:szCs w:val="20"/>
              </w:rPr>
              <w:t>L</w:t>
            </w:r>
            <w:r w:rsidRPr="00A91C09">
              <w:rPr>
                <w:rFonts w:ascii="Arial" w:hAnsi="Arial" w:cs="Arial"/>
                <w:sz w:val="20"/>
                <w:szCs w:val="20"/>
              </w:rPr>
              <w:t xml:space="preserve">anguage Therapy </w:t>
            </w:r>
            <w:r w:rsidR="00E56B68">
              <w:rPr>
                <w:rFonts w:ascii="Arial" w:hAnsi="Arial" w:cs="Arial"/>
                <w:sz w:val="20"/>
                <w:szCs w:val="20"/>
              </w:rPr>
              <w:t>S</w:t>
            </w:r>
            <w:r w:rsidRPr="00A91C09">
              <w:rPr>
                <w:rFonts w:ascii="Arial" w:hAnsi="Arial" w:cs="Arial"/>
                <w:sz w:val="20"/>
                <w:szCs w:val="20"/>
              </w:rPr>
              <w:t>ervice to support children with Speech and language delays.</w:t>
            </w:r>
            <w:r w:rsidR="005F08E0">
              <w:rPr>
                <w:rFonts w:ascii="Arial" w:hAnsi="Arial" w:cs="Arial"/>
                <w:sz w:val="20"/>
                <w:szCs w:val="20"/>
              </w:rPr>
              <w:t xml:space="preserve"> </w:t>
            </w:r>
          </w:p>
          <w:p w14:paraId="5716FC9D" w14:textId="77777777" w:rsidR="005F08E0" w:rsidRPr="00A91C09" w:rsidRDefault="005F08E0" w:rsidP="00A91C09">
            <w:pPr>
              <w:rPr>
                <w:rFonts w:ascii="Arial" w:hAnsi="Arial" w:cs="Arial"/>
                <w:sz w:val="20"/>
                <w:szCs w:val="20"/>
              </w:rPr>
            </w:pPr>
          </w:p>
          <w:p w14:paraId="408BA8E5" w14:textId="5B133F2B" w:rsidR="00A91C09" w:rsidRPr="00A91C09" w:rsidRDefault="00A91C09" w:rsidP="00A91C09">
            <w:pPr>
              <w:rPr>
                <w:rFonts w:ascii="Arial" w:hAnsi="Arial" w:cs="Arial"/>
                <w:sz w:val="20"/>
                <w:szCs w:val="20"/>
              </w:rPr>
            </w:pPr>
            <w:r w:rsidRPr="00A91C09">
              <w:rPr>
                <w:rFonts w:ascii="Arial" w:hAnsi="Arial" w:cs="Arial"/>
                <w:sz w:val="20"/>
                <w:szCs w:val="20"/>
              </w:rPr>
              <w:t xml:space="preserve">Advice and support sought from the Early Years </w:t>
            </w:r>
            <w:r w:rsidR="00E56B68">
              <w:rPr>
                <w:rFonts w:ascii="Arial" w:hAnsi="Arial" w:cs="Arial"/>
                <w:sz w:val="20"/>
                <w:szCs w:val="20"/>
              </w:rPr>
              <w:t>S</w:t>
            </w:r>
            <w:r w:rsidRPr="00A91C09">
              <w:rPr>
                <w:rFonts w:ascii="Arial" w:hAnsi="Arial" w:cs="Arial"/>
                <w:sz w:val="20"/>
                <w:szCs w:val="20"/>
              </w:rPr>
              <w:t xml:space="preserve">peech and </w:t>
            </w:r>
            <w:r w:rsidR="006C56D0">
              <w:rPr>
                <w:rFonts w:ascii="Arial" w:hAnsi="Arial" w:cs="Arial"/>
                <w:sz w:val="20"/>
                <w:szCs w:val="20"/>
              </w:rPr>
              <w:t>L</w:t>
            </w:r>
            <w:r w:rsidRPr="00A91C09">
              <w:rPr>
                <w:rFonts w:ascii="Arial" w:hAnsi="Arial" w:cs="Arial"/>
                <w:sz w:val="20"/>
                <w:szCs w:val="20"/>
              </w:rPr>
              <w:t xml:space="preserve">anguage </w:t>
            </w:r>
            <w:r w:rsidR="00E56B68">
              <w:rPr>
                <w:rFonts w:ascii="Arial" w:hAnsi="Arial" w:cs="Arial"/>
                <w:sz w:val="20"/>
                <w:szCs w:val="20"/>
              </w:rPr>
              <w:t>A</w:t>
            </w:r>
            <w:r w:rsidRPr="00A91C09">
              <w:rPr>
                <w:rFonts w:ascii="Arial" w:hAnsi="Arial" w:cs="Arial"/>
                <w:sz w:val="20"/>
                <w:szCs w:val="20"/>
              </w:rPr>
              <w:t xml:space="preserve">dvice </w:t>
            </w:r>
            <w:r w:rsidR="00E56B68">
              <w:rPr>
                <w:rFonts w:ascii="Arial" w:hAnsi="Arial" w:cs="Arial"/>
                <w:sz w:val="20"/>
                <w:szCs w:val="20"/>
              </w:rPr>
              <w:t>L</w:t>
            </w:r>
            <w:r w:rsidRPr="00A91C09">
              <w:rPr>
                <w:rFonts w:ascii="Arial" w:hAnsi="Arial" w:cs="Arial"/>
                <w:sz w:val="20"/>
                <w:szCs w:val="20"/>
              </w:rPr>
              <w:t>ine.</w:t>
            </w:r>
            <w:r w:rsidR="006C56D0">
              <w:rPr>
                <w:rFonts w:ascii="Arial" w:hAnsi="Arial" w:cs="Arial"/>
                <w:sz w:val="20"/>
                <w:szCs w:val="20"/>
              </w:rPr>
              <w:t xml:space="preserve"> A referral to the service may be advised. </w:t>
            </w:r>
          </w:p>
          <w:p w14:paraId="48DB1DE7" w14:textId="77777777" w:rsidR="00A91C09" w:rsidRPr="00A91C09" w:rsidRDefault="00A91C09" w:rsidP="00A91C09">
            <w:pPr>
              <w:rPr>
                <w:rFonts w:ascii="Arial" w:hAnsi="Arial" w:cs="Arial"/>
                <w:sz w:val="20"/>
                <w:szCs w:val="20"/>
              </w:rPr>
            </w:pPr>
          </w:p>
          <w:p w14:paraId="33935D55" w14:textId="15EB8D0F" w:rsidR="00A91C09" w:rsidRPr="00A91C09" w:rsidRDefault="00A91C09" w:rsidP="00A91C09">
            <w:pPr>
              <w:rPr>
                <w:rFonts w:ascii="Arial" w:hAnsi="Arial" w:cs="Arial"/>
                <w:sz w:val="20"/>
                <w:szCs w:val="20"/>
              </w:rPr>
            </w:pPr>
            <w:r w:rsidRPr="00A91C09">
              <w:rPr>
                <w:rFonts w:ascii="Arial" w:hAnsi="Arial" w:cs="Arial"/>
                <w:sz w:val="20"/>
                <w:szCs w:val="20"/>
              </w:rPr>
              <w:t>A request for involvement to be made</w:t>
            </w:r>
            <w:r w:rsidR="006C56D0">
              <w:rPr>
                <w:rFonts w:ascii="Arial" w:hAnsi="Arial" w:cs="Arial"/>
                <w:sz w:val="20"/>
                <w:szCs w:val="20"/>
              </w:rPr>
              <w:t xml:space="preserve"> to the Early Years SEND Team. </w:t>
            </w:r>
            <w:r w:rsidRPr="00A91C09">
              <w:rPr>
                <w:rFonts w:ascii="Arial" w:hAnsi="Arial" w:cs="Arial"/>
                <w:sz w:val="20"/>
                <w:szCs w:val="20"/>
              </w:rPr>
              <w:t>Plan do review cycle must be evidenced within the request.</w:t>
            </w:r>
          </w:p>
          <w:p w14:paraId="55EDCAF8" w14:textId="77777777" w:rsidR="00A91C09" w:rsidRPr="00A91C09" w:rsidRDefault="00A91C09" w:rsidP="00A91C09">
            <w:pPr>
              <w:rPr>
                <w:rFonts w:ascii="Arial" w:hAnsi="Arial" w:cs="Arial"/>
                <w:sz w:val="20"/>
                <w:szCs w:val="20"/>
              </w:rPr>
            </w:pPr>
            <w:r w:rsidRPr="005F08E0">
              <w:rPr>
                <w:rFonts w:ascii="Arial" w:hAnsi="Arial" w:cs="Arial"/>
                <w:b/>
                <w:bCs/>
                <w:sz w:val="20"/>
                <w:szCs w:val="20"/>
              </w:rPr>
              <w:t>Requests will not be considered without a parental/carers signature</w:t>
            </w:r>
            <w:r w:rsidRPr="00A91C09">
              <w:rPr>
                <w:rFonts w:ascii="Arial" w:hAnsi="Arial" w:cs="Arial"/>
                <w:sz w:val="20"/>
                <w:szCs w:val="20"/>
              </w:rPr>
              <w:t xml:space="preserve">. </w:t>
            </w:r>
          </w:p>
          <w:p w14:paraId="1E906423" w14:textId="77777777" w:rsidR="00A91C09" w:rsidRPr="00A91C09" w:rsidRDefault="00A91C09" w:rsidP="00A91C09">
            <w:pPr>
              <w:rPr>
                <w:rFonts w:ascii="Arial" w:hAnsi="Arial" w:cs="Arial"/>
                <w:sz w:val="20"/>
                <w:szCs w:val="20"/>
              </w:rPr>
            </w:pPr>
          </w:p>
          <w:p w14:paraId="245E569A" w14:textId="77777777" w:rsidR="00A91C09" w:rsidRPr="00A91C09" w:rsidRDefault="00A91C09" w:rsidP="00A91C09">
            <w:pPr>
              <w:rPr>
                <w:rFonts w:ascii="Arial" w:hAnsi="Arial" w:cs="Arial"/>
                <w:sz w:val="20"/>
                <w:szCs w:val="20"/>
              </w:rPr>
            </w:pPr>
          </w:p>
          <w:p w14:paraId="522D1B26" w14:textId="77777777" w:rsidR="00A91C09" w:rsidRPr="00A91C09" w:rsidRDefault="00A91C09" w:rsidP="00A91C09">
            <w:pPr>
              <w:rPr>
                <w:rFonts w:ascii="Arial" w:hAnsi="Arial" w:cs="Arial"/>
                <w:sz w:val="20"/>
                <w:szCs w:val="20"/>
              </w:rPr>
            </w:pPr>
            <w:r w:rsidRPr="00A91C09">
              <w:rPr>
                <w:rFonts w:ascii="Arial" w:hAnsi="Arial" w:cs="Arial"/>
                <w:sz w:val="20"/>
                <w:szCs w:val="20"/>
              </w:rPr>
              <w:t xml:space="preserve">Practitioners can develop their knowledge of good practice supporting children with Social Communication difficulties and </w:t>
            </w:r>
            <w:r w:rsidRPr="00A91C09">
              <w:rPr>
                <w:rFonts w:ascii="Arial" w:hAnsi="Arial" w:cs="Arial"/>
                <w:sz w:val="20"/>
                <w:szCs w:val="20"/>
              </w:rPr>
              <w:lastRenderedPageBreak/>
              <w:t xml:space="preserve">Autism using Autism Education Trusts Early Years Standards. </w:t>
            </w:r>
          </w:p>
          <w:p w14:paraId="27776C67" w14:textId="59F828E1" w:rsidR="00A91C09" w:rsidRPr="00A91C09" w:rsidRDefault="00A91C09" w:rsidP="00A91C09">
            <w:pPr>
              <w:rPr>
                <w:rFonts w:ascii="Arial" w:hAnsi="Arial" w:cs="Arial"/>
                <w:sz w:val="20"/>
                <w:szCs w:val="20"/>
              </w:rPr>
            </w:pPr>
            <w:r w:rsidRPr="00A91C09">
              <w:rPr>
                <w:rFonts w:ascii="Arial" w:hAnsi="Arial" w:cs="Arial"/>
                <w:sz w:val="20"/>
                <w:szCs w:val="20"/>
              </w:rPr>
              <w:t>Early Years Standards Framework | Autism Education Trust.</w:t>
            </w:r>
          </w:p>
          <w:p w14:paraId="153DFC97" w14:textId="77777777" w:rsidR="00A91C09" w:rsidRPr="00A91C09" w:rsidRDefault="00A91C09" w:rsidP="00A91C09">
            <w:pPr>
              <w:rPr>
                <w:rFonts w:ascii="Arial" w:hAnsi="Arial" w:cs="Arial"/>
                <w:sz w:val="20"/>
                <w:szCs w:val="20"/>
              </w:rPr>
            </w:pPr>
          </w:p>
          <w:p w14:paraId="28B69EB8" w14:textId="0FEC2C41" w:rsidR="00A91C09" w:rsidRPr="00A91C09" w:rsidRDefault="00A91C09" w:rsidP="00A91C09">
            <w:pPr>
              <w:rPr>
                <w:rFonts w:ascii="Arial" w:hAnsi="Arial" w:cs="Arial"/>
                <w:sz w:val="20"/>
                <w:szCs w:val="20"/>
              </w:rPr>
            </w:pPr>
            <w:r w:rsidRPr="00A91C09">
              <w:rPr>
                <w:rFonts w:ascii="Arial" w:hAnsi="Arial" w:cs="Arial"/>
                <w:sz w:val="20"/>
                <w:szCs w:val="20"/>
              </w:rPr>
              <w:t xml:space="preserve">Team support from Hearing Needs Team for children with identified by </w:t>
            </w:r>
            <w:r w:rsidR="00444300">
              <w:rPr>
                <w:rFonts w:ascii="Arial" w:hAnsi="Arial" w:cs="Arial"/>
                <w:sz w:val="20"/>
                <w:szCs w:val="20"/>
              </w:rPr>
              <w:t>A</w:t>
            </w:r>
            <w:r w:rsidRPr="00A91C09">
              <w:rPr>
                <w:rFonts w:ascii="Arial" w:hAnsi="Arial" w:cs="Arial"/>
                <w:sz w:val="20"/>
                <w:szCs w:val="20"/>
              </w:rPr>
              <w:t>udiology by hearing loss</w:t>
            </w:r>
            <w:r w:rsidR="00704792">
              <w:rPr>
                <w:rFonts w:ascii="Arial" w:hAnsi="Arial" w:cs="Arial"/>
                <w:sz w:val="20"/>
                <w:szCs w:val="20"/>
              </w:rPr>
              <w:t>.</w:t>
            </w:r>
          </w:p>
          <w:p w14:paraId="1B8A98AD" w14:textId="1916F00D" w:rsidR="00A91C09" w:rsidRPr="007B06CB" w:rsidRDefault="00A91C09" w:rsidP="00A91C09">
            <w:pPr>
              <w:rPr>
                <w:rFonts w:ascii="Arial" w:hAnsi="Arial" w:cs="Arial"/>
                <w:b/>
                <w:bCs/>
                <w:sz w:val="20"/>
                <w:szCs w:val="20"/>
              </w:rPr>
            </w:pPr>
          </w:p>
        </w:tc>
        <w:tc>
          <w:tcPr>
            <w:tcW w:w="3905" w:type="dxa"/>
            <w:shd w:val="clear" w:color="auto" w:fill="9CC2E5" w:themeFill="accent5" w:themeFillTint="99"/>
          </w:tcPr>
          <w:p w14:paraId="67133EE3" w14:textId="3F634054" w:rsidR="00F815F1" w:rsidRDefault="00F815F1" w:rsidP="00F815F1">
            <w:pPr>
              <w:rPr>
                <w:rFonts w:ascii="Arial" w:hAnsi="Arial" w:cs="Arial"/>
                <w:sz w:val="20"/>
                <w:szCs w:val="20"/>
              </w:rPr>
            </w:pPr>
            <w:r>
              <w:rPr>
                <w:rFonts w:ascii="Arial" w:hAnsi="Arial" w:cs="Arial"/>
                <w:sz w:val="20"/>
                <w:szCs w:val="20"/>
              </w:rPr>
              <w:lastRenderedPageBreak/>
              <w:t xml:space="preserve">Engagement in Continuous Professional Development and courses run by the Early Years SEND Team (or other </w:t>
            </w:r>
            <w:r>
              <w:rPr>
                <w:rFonts w:ascii="Arial" w:hAnsi="Arial" w:cs="Arial"/>
                <w:sz w:val="20"/>
                <w:szCs w:val="20"/>
              </w:rPr>
              <w:t xml:space="preserve">specialist services) to meet the needs of individual children. </w:t>
            </w:r>
          </w:p>
          <w:p w14:paraId="4BE3391F" w14:textId="77777777" w:rsidR="00F815F1" w:rsidRDefault="00F815F1" w:rsidP="00A91C09">
            <w:pPr>
              <w:rPr>
                <w:rFonts w:ascii="Arial" w:hAnsi="Arial" w:cs="Arial"/>
                <w:sz w:val="20"/>
                <w:szCs w:val="20"/>
              </w:rPr>
            </w:pPr>
          </w:p>
          <w:p w14:paraId="065DD64F" w14:textId="24257416" w:rsidR="00A91C09" w:rsidRPr="00A91C09" w:rsidRDefault="00A91C09" w:rsidP="00A91C09">
            <w:pPr>
              <w:rPr>
                <w:rFonts w:ascii="Arial" w:hAnsi="Arial" w:cs="Arial"/>
                <w:sz w:val="20"/>
                <w:szCs w:val="20"/>
              </w:rPr>
            </w:pPr>
            <w:r w:rsidRPr="00A91C09">
              <w:rPr>
                <w:rFonts w:ascii="Arial" w:hAnsi="Arial" w:cs="Arial"/>
                <w:sz w:val="20"/>
                <w:szCs w:val="20"/>
              </w:rPr>
              <w:t xml:space="preserve">All referrals to other agencies must outline a ‘assess, plan do review’ cycle and MUST have parental consent. </w:t>
            </w:r>
          </w:p>
          <w:p w14:paraId="58F33B23" w14:textId="77777777" w:rsidR="00A91C09" w:rsidRPr="00A91C09" w:rsidRDefault="00A91C09" w:rsidP="00A91C09">
            <w:pPr>
              <w:rPr>
                <w:rFonts w:ascii="Arial" w:hAnsi="Arial" w:cs="Arial"/>
                <w:sz w:val="20"/>
                <w:szCs w:val="20"/>
              </w:rPr>
            </w:pPr>
          </w:p>
          <w:p w14:paraId="06308E87" w14:textId="016DDEA9" w:rsidR="00A91C09" w:rsidRPr="00A91C09" w:rsidRDefault="00A91C09" w:rsidP="00A91C09">
            <w:pPr>
              <w:rPr>
                <w:rFonts w:ascii="Arial" w:hAnsi="Arial" w:cs="Arial"/>
                <w:sz w:val="20"/>
                <w:szCs w:val="20"/>
              </w:rPr>
            </w:pPr>
            <w:r w:rsidRPr="00A91C09">
              <w:rPr>
                <w:rFonts w:ascii="Arial" w:hAnsi="Arial" w:cs="Arial"/>
                <w:sz w:val="20"/>
                <w:szCs w:val="20"/>
              </w:rPr>
              <w:t xml:space="preserve">All referrals for </w:t>
            </w:r>
            <w:r w:rsidR="009B792E">
              <w:rPr>
                <w:rFonts w:ascii="Arial" w:hAnsi="Arial" w:cs="Arial"/>
                <w:sz w:val="20"/>
                <w:szCs w:val="20"/>
              </w:rPr>
              <w:t>S</w:t>
            </w:r>
            <w:r w:rsidRPr="00A91C09">
              <w:rPr>
                <w:rFonts w:ascii="Arial" w:hAnsi="Arial" w:cs="Arial"/>
                <w:sz w:val="20"/>
                <w:szCs w:val="20"/>
              </w:rPr>
              <w:t xml:space="preserve">peech and </w:t>
            </w:r>
            <w:r w:rsidR="009B792E">
              <w:rPr>
                <w:rFonts w:ascii="Arial" w:hAnsi="Arial" w:cs="Arial"/>
                <w:sz w:val="20"/>
                <w:szCs w:val="20"/>
              </w:rPr>
              <w:t>L</w:t>
            </w:r>
            <w:r w:rsidRPr="00A91C09">
              <w:rPr>
                <w:rFonts w:ascii="Arial" w:hAnsi="Arial" w:cs="Arial"/>
                <w:sz w:val="20"/>
                <w:szCs w:val="20"/>
              </w:rPr>
              <w:t xml:space="preserve">anguage therapy should include the support and strategies already used with the child and family. If the </w:t>
            </w:r>
            <w:r w:rsidR="00014A3D">
              <w:rPr>
                <w:rFonts w:ascii="Arial" w:hAnsi="Arial" w:cs="Arial"/>
                <w:sz w:val="20"/>
                <w:szCs w:val="20"/>
              </w:rPr>
              <w:t>A</w:t>
            </w:r>
            <w:r w:rsidRPr="00A91C09">
              <w:rPr>
                <w:rFonts w:ascii="Arial" w:hAnsi="Arial" w:cs="Arial"/>
                <w:sz w:val="20"/>
                <w:szCs w:val="20"/>
              </w:rPr>
              <w:t xml:space="preserve">dvice </w:t>
            </w:r>
            <w:r w:rsidR="00014A3D">
              <w:rPr>
                <w:rFonts w:ascii="Arial" w:hAnsi="Arial" w:cs="Arial"/>
                <w:sz w:val="20"/>
                <w:szCs w:val="20"/>
              </w:rPr>
              <w:t>L</w:t>
            </w:r>
            <w:r w:rsidRPr="00A91C09">
              <w:rPr>
                <w:rFonts w:ascii="Arial" w:hAnsi="Arial" w:cs="Arial"/>
                <w:sz w:val="20"/>
                <w:szCs w:val="20"/>
              </w:rPr>
              <w:t>ine has been accessed detail of advice given and used should be included.</w:t>
            </w:r>
          </w:p>
          <w:p w14:paraId="0FD8783C" w14:textId="77777777" w:rsidR="00A91C09" w:rsidRPr="00A91C09" w:rsidRDefault="00A91C09" w:rsidP="00A91C09">
            <w:pPr>
              <w:rPr>
                <w:rFonts w:ascii="Arial" w:hAnsi="Arial" w:cs="Arial"/>
                <w:sz w:val="20"/>
                <w:szCs w:val="20"/>
              </w:rPr>
            </w:pPr>
          </w:p>
          <w:p w14:paraId="73C9F43A" w14:textId="3CF39CB5" w:rsidR="00A91C09" w:rsidRDefault="00A91C09" w:rsidP="00A91C09">
            <w:pPr>
              <w:rPr>
                <w:rFonts w:ascii="Arial" w:hAnsi="Arial" w:cs="Arial"/>
                <w:sz w:val="20"/>
                <w:szCs w:val="20"/>
              </w:rPr>
            </w:pPr>
            <w:r w:rsidRPr="00A91C09">
              <w:rPr>
                <w:rFonts w:ascii="Arial" w:hAnsi="Arial" w:cs="Arial"/>
                <w:sz w:val="20"/>
                <w:szCs w:val="20"/>
              </w:rPr>
              <w:t>Referrals to support a child’s Communication and Interaction may include</w:t>
            </w:r>
            <w:r>
              <w:rPr>
                <w:rFonts w:ascii="Arial" w:hAnsi="Arial" w:cs="Arial"/>
                <w:sz w:val="20"/>
                <w:szCs w:val="20"/>
              </w:rPr>
              <w:t xml:space="preserve"> </w:t>
            </w:r>
            <w:r w:rsidRPr="00A91C09">
              <w:rPr>
                <w:rFonts w:ascii="Arial" w:hAnsi="Arial" w:cs="Arial"/>
                <w:sz w:val="20"/>
                <w:szCs w:val="20"/>
              </w:rPr>
              <w:t>Speech and Language Therapy</w:t>
            </w:r>
          </w:p>
          <w:p w14:paraId="7E3C2A7A" w14:textId="77777777" w:rsidR="00A91C09" w:rsidRPr="00A91C09" w:rsidRDefault="00A91C09" w:rsidP="00A91C09">
            <w:pPr>
              <w:rPr>
                <w:rFonts w:ascii="Arial" w:hAnsi="Arial" w:cs="Arial"/>
                <w:sz w:val="20"/>
                <w:szCs w:val="20"/>
              </w:rPr>
            </w:pPr>
          </w:p>
          <w:p w14:paraId="25AB5905" w14:textId="7B67B48B" w:rsidR="00A91C09" w:rsidRPr="00A91C09" w:rsidRDefault="00A91C09" w:rsidP="00A91C09">
            <w:pPr>
              <w:rPr>
                <w:rFonts w:ascii="Arial" w:hAnsi="Arial" w:cs="Arial"/>
                <w:sz w:val="20"/>
                <w:szCs w:val="20"/>
              </w:rPr>
            </w:pPr>
            <w:r w:rsidRPr="00A91C09">
              <w:rPr>
                <w:rFonts w:ascii="Arial" w:hAnsi="Arial" w:cs="Arial"/>
                <w:sz w:val="20"/>
                <w:szCs w:val="20"/>
              </w:rPr>
              <w:t xml:space="preserve">Signpost to Early </w:t>
            </w:r>
            <w:r w:rsidR="00014A3D">
              <w:rPr>
                <w:rFonts w:ascii="Arial" w:hAnsi="Arial" w:cs="Arial"/>
                <w:sz w:val="20"/>
                <w:szCs w:val="20"/>
              </w:rPr>
              <w:t>B</w:t>
            </w:r>
            <w:r w:rsidRPr="00A91C09">
              <w:rPr>
                <w:rFonts w:ascii="Arial" w:hAnsi="Arial" w:cs="Arial"/>
                <w:sz w:val="20"/>
                <w:szCs w:val="20"/>
              </w:rPr>
              <w:t xml:space="preserve">ird courses for children who present with social communication difficulties. </w:t>
            </w:r>
          </w:p>
          <w:p w14:paraId="3982E9B6" w14:textId="77777777" w:rsidR="00A91C09" w:rsidRPr="00A91C09" w:rsidRDefault="00A91C09" w:rsidP="00A91C09">
            <w:pPr>
              <w:rPr>
                <w:rFonts w:ascii="Arial" w:hAnsi="Arial" w:cs="Arial"/>
                <w:sz w:val="20"/>
                <w:szCs w:val="20"/>
              </w:rPr>
            </w:pPr>
          </w:p>
          <w:p w14:paraId="6E4CBD3C" w14:textId="7EEBA9C3" w:rsidR="00A91C09" w:rsidRPr="00A91C09" w:rsidRDefault="00A91C09" w:rsidP="00A91C09">
            <w:pPr>
              <w:rPr>
                <w:rFonts w:ascii="Arial" w:hAnsi="Arial" w:cs="Arial"/>
                <w:sz w:val="20"/>
                <w:szCs w:val="20"/>
              </w:rPr>
            </w:pPr>
            <w:r w:rsidRPr="00A91C09">
              <w:rPr>
                <w:rFonts w:ascii="Arial" w:hAnsi="Arial" w:cs="Arial"/>
                <w:sz w:val="20"/>
                <w:szCs w:val="20"/>
              </w:rPr>
              <w:t xml:space="preserve">Request for involvement to the Early Years SEND </w:t>
            </w:r>
            <w:r w:rsidR="006C56D0">
              <w:rPr>
                <w:rFonts w:ascii="Arial" w:hAnsi="Arial" w:cs="Arial"/>
                <w:sz w:val="20"/>
                <w:szCs w:val="20"/>
              </w:rPr>
              <w:t>T</w:t>
            </w:r>
            <w:r w:rsidRPr="00A91C09">
              <w:rPr>
                <w:rFonts w:ascii="Arial" w:hAnsi="Arial" w:cs="Arial"/>
                <w:sz w:val="20"/>
                <w:szCs w:val="20"/>
              </w:rPr>
              <w:t>eam.</w:t>
            </w:r>
          </w:p>
          <w:p w14:paraId="1104AA00" w14:textId="77777777" w:rsidR="00A91C09" w:rsidRPr="00014A3D" w:rsidRDefault="00A91C09" w:rsidP="00A91C09">
            <w:pPr>
              <w:rPr>
                <w:rFonts w:ascii="Arial" w:hAnsi="Arial" w:cs="Arial"/>
                <w:b/>
                <w:bCs/>
                <w:sz w:val="20"/>
                <w:szCs w:val="20"/>
              </w:rPr>
            </w:pPr>
            <w:r w:rsidRPr="00014A3D">
              <w:rPr>
                <w:rFonts w:ascii="Arial" w:hAnsi="Arial" w:cs="Arial"/>
                <w:b/>
                <w:bCs/>
                <w:sz w:val="20"/>
                <w:szCs w:val="20"/>
              </w:rPr>
              <w:t xml:space="preserve">Requests for involvement will not be considered without a signature from the child’s parent/carer. </w:t>
            </w:r>
          </w:p>
          <w:p w14:paraId="7AFA7792" w14:textId="77777777" w:rsidR="00A91C09" w:rsidRPr="00A91C09" w:rsidRDefault="00A91C09" w:rsidP="00A91C09">
            <w:pPr>
              <w:rPr>
                <w:rFonts w:ascii="Arial" w:hAnsi="Arial" w:cs="Arial"/>
                <w:sz w:val="20"/>
                <w:szCs w:val="20"/>
              </w:rPr>
            </w:pPr>
          </w:p>
          <w:p w14:paraId="50C55C7A" w14:textId="3430E133" w:rsidR="00A91C09" w:rsidRPr="00A91C09" w:rsidRDefault="00A91C09" w:rsidP="00A91C09">
            <w:pPr>
              <w:rPr>
                <w:rFonts w:ascii="Arial" w:hAnsi="Arial" w:cs="Arial"/>
                <w:sz w:val="20"/>
                <w:szCs w:val="20"/>
              </w:rPr>
            </w:pPr>
            <w:r w:rsidRPr="00A91C09">
              <w:rPr>
                <w:rFonts w:ascii="Arial" w:hAnsi="Arial" w:cs="Arial"/>
                <w:sz w:val="20"/>
                <w:szCs w:val="20"/>
              </w:rPr>
              <w:t xml:space="preserve">All strategies to be implemented consistently into the child’s routine and detailed in their </w:t>
            </w:r>
            <w:r w:rsidR="00014A3D">
              <w:rPr>
                <w:rFonts w:ascii="Arial" w:hAnsi="Arial" w:cs="Arial"/>
                <w:sz w:val="20"/>
                <w:szCs w:val="20"/>
              </w:rPr>
              <w:t xml:space="preserve">SEND </w:t>
            </w:r>
            <w:r w:rsidRPr="00A91C09">
              <w:rPr>
                <w:rFonts w:ascii="Arial" w:hAnsi="Arial" w:cs="Arial"/>
                <w:sz w:val="20"/>
                <w:szCs w:val="20"/>
              </w:rPr>
              <w:t>support plan</w:t>
            </w:r>
            <w:r w:rsidR="00014A3D">
              <w:rPr>
                <w:rFonts w:ascii="Arial" w:hAnsi="Arial" w:cs="Arial"/>
                <w:sz w:val="20"/>
                <w:szCs w:val="20"/>
              </w:rPr>
              <w:t>.</w:t>
            </w:r>
          </w:p>
          <w:p w14:paraId="3E798F49" w14:textId="77777777" w:rsidR="00A91C09" w:rsidRPr="00A91C09" w:rsidRDefault="00A91C09" w:rsidP="00A91C09">
            <w:pPr>
              <w:rPr>
                <w:rFonts w:ascii="Arial" w:hAnsi="Arial" w:cs="Arial"/>
                <w:sz w:val="20"/>
                <w:szCs w:val="20"/>
              </w:rPr>
            </w:pPr>
          </w:p>
          <w:p w14:paraId="0B7EEFD2" w14:textId="5AF81818" w:rsidR="00A542CF" w:rsidRPr="00A91C09" w:rsidRDefault="00A91C09" w:rsidP="00A91C09">
            <w:pPr>
              <w:rPr>
                <w:rFonts w:ascii="Arial" w:hAnsi="Arial" w:cs="Arial"/>
                <w:sz w:val="20"/>
                <w:szCs w:val="20"/>
              </w:rPr>
            </w:pPr>
            <w:r w:rsidRPr="00A91C09">
              <w:rPr>
                <w:rFonts w:ascii="Arial" w:hAnsi="Arial" w:cs="Arial"/>
                <w:sz w:val="20"/>
                <w:szCs w:val="20"/>
              </w:rPr>
              <w:t xml:space="preserve">Sign </w:t>
            </w:r>
            <w:r w:rsidR="00014A3D">
              <w:rPr>
                <w:rFonts w:ascii="Arial" w:hAnsi="Arial" w:cs="Arial"/>
                <w:sz w:val="20"/>
                <w:szCs w:val="20"/>
              </w:rPr>
              <w:t>L</w:t>
            </w:r>
            <w:r w:rsidRPr="00A91C09">
              <w:rPr>
                <w:rFonts w:ascii="Arial" w:hAnsi="Arial" w:cs="Arial"/>
                <w:sz w:val="20"/>
                <w:szCs w:val="20"/>
              </w:rPr>
              <w:t xml:space="preserve">anguage </w:t>
            </w:r>
            <w:r w:rsidR="00014A3D">
              <w:rPr>
                <w:rFonts w:ascii="Arial" w:hAnsi="Arial" w:cs="Arial"/>
                <w:sz w:val="20"/>
                <w:szCs w:val="20"/>
              </w:rPr>
              <w:t>(</w:t>
            </w:r>
            <w:r w:rsidRPr="00A91C09">
              <w:rPr>
                <w:rFonts w:ascii="Arial" w:hAnsi="Arial" w:cs="Arial"/>
                <w:sz w:val="20"/>
                <w:szCs w:val="20"/>
              </w:rPr>
              <w:t>if recommended</w:t>
            </w:r>
            <w:r w:rsidR="00014A3D">
              <w:rPr>
                <w:rFonts w:ascii="Arial" w:hAnsi="Arial" w:cs="Arial"/>
                <w:sz w:val="20"/>
                <w:szCs w:val="20"/>
              </w:rPr>
              <w:t xml:space="preserve"> by specialist)</w:t>
            </w:r>
            <w:r w:rsidRPr="00A91C09">
              <w:rPr>
                <w:rFonts w:ascii="Arial" w:hAnsi="Arial" w:cs="Arial"/>
                <w:sz w:val="20"/>
                <w:szCs w:val="20"/>
              </w:rPr>
              <w:t xml:space="preserve"> for children who use BSL.</w:t>
            </w:r>
          </w:p>
          <w:p w14:paraId="19AB54BC" w14:textId="77777777" w:rsidR="00A91C09" w:rsidRDefault="00A91C09" w:rsidP="00A91C09">
            <w:pPr>
              <w:rPr>
                <w:rFonts w:ascii="Arial" w:hAnsi="Arial" w:cs="Arial"/>
                <w:b/>
                <w:bCs/>
                <w:sz w:val="20"/>
                <w:szCs w:val="20"/>
              </w:rPr>
            </w:pPr>
          </w:p>
          <w:p w14:paraId="2F0FDCF8" w14:textId="393A43DC" w:rsidR="00A91C09" w:rsidRPr="007B06CB" w:rsidRDefault="00A91C09" w:rsidP="00A91C09">
            <w:pPr>
              <w:rPr>
                <w:rFonts w:ascii="Arial" w:hAnsi="Arial" w:cs="Arial"/>
                <w:b/>
                <w:bCs/>
                <w:sz w:val="20"/>
                <w:szCs w:val="20"/>
              </w:rPr>
            </w:pPr>
            <w:r w:rsidRPr="000371F3">
              <w:rPr>
                <w:rFonts w:ascii="Arial" w:hAnsi="Arial" w:cs="Arial"/>
                <w:color w:val="000000" w:themeColor="text1"/>
                <w:sz w:val="20"/>
                <w:szCs w:val="20"/>
              </w:rPr>
              <w:t xml:space="preserve">Training for </w:t>
            </w:r>
            <w:r w:rsidR="00014A3D">
              <w:rPr>
                <w:rFonts w:ascii="Arial" w:hAnsi="Arial" w:cs="Arial"/>
                <w:color w:val="000000" w:themeColor="text1"/>
                <w:sz w:val="20"/>
                <w:szCs w:val="20"/>
              </w:rPr>
              <w:t>A</w:t>
            </w:r>
            <w:r w:rsidRPr="000371F3">
              <w:rPr>
                <w:rFonts w:ascii="Arial" w:hAnsi="Arial" w:cs="Arial"/>
                <w:color w:val="000000" w:themeColor="text1"/>
                <w:sz w:val="20"/>
                <w:szCs w:val="20"/>
              </w:rPr>
              <w:t>udiology equipment from Hearing Needs service</w:t>
            </w:r>
            <w:r w:rsidR="00014A3D">
              <w:rPr>
                <w:rFonts w:ascii="Arial" w:hAnsi="Arial" w:cs="Arial"/>
                <w:color w:val="000000" w:themeColor="text1"/>
                <w:sz w:val="20"/>
                <w:szCs w:val="20"/>
              </w:rPr>
              <w:t xml:space="preserve"> if required. </w:t>
            </w:r>
          </w:p>
        </w:tc>
      </w:tr>
      <w:tr w:rsidR="007B06CB" w:rsidRPr="007B06CB" w14:paraId="7A4821ED" w14:textId="77777777" w:rsidTr="00153BB4">
        <w:tc>
          <w:tcPr>
            <w:tcW w:w="2362" w:type="dxa"/>
          </w:tcPr>
          <w:p w14:paraId="35F55244" w14:textId="3DFA3286" w:rsidR="00A542CF" w:rsidRPr="007B06CB" w:rsidRDefault="00A54D91" w:rsidP="00A91C09">
            <w:pPr>
              <w:rPr>
                <w:rFonts w:ascii="Arial" w:hAnsi="Arial" w:cs="Arial"/>
                <w:b/>
                <w:bCs/>
                <w:sz w:val="20"/>
                <w:szCs w:val="20"/>
              </w:rPr>
            </w:pPr>
            <w:r>
              <w:rPr>
                <w:rFonts w:ascii="Arial" w:hAnsi="Arial" w:cs="Arial"/>
                <w:b/>
                <w:bCs/>
                <w:sz w:val="20"/>
                <w:szCs w:val="20"/>
              </w:rPr>
              <w:lastRenderedPageBreak/>
              <w:t>Provision</w:t>
            </w:r>
          </w:p>
        </w:tc>
        <w:tc>
          <w:tcPr>
            <w:tcW w:w="4341" w:type="dxa"/>
            <w:shd w:val="clear" w:color="auto" w:fill="DEEAF6" w:themeFill="accent5" w:themeFillTint="33"/>
          </w:tcPr>
          <w:p w14:paraId="0C05C444" w14:textId="7B418119" w:rsidR="00FB5E00" w:rsidRPr="00515A97" w:rsidRDefault="00FB5E00" w:rsidP="00FB5E00">
            <w:pPr>
              <w:rPr>
                <w:rFonts w:ascii="Arial" w:hAnsi="Arial" w:cs="Arial"/>
                <w:sz w:val="20"/>
                <w:szCs w:val="20"/>
              </w:rPr>
            </w:pPr>
            <w:r w:rsidRPr="00515A97">
              <w:rPr>
                <w:rFonts w:ascii="Arial" w:hAnsi="Arial" w:cs="Arial"/>
                <w:sz w:val="20"/>
                <w:szCs w:val="20"/>
              </w:rPr>
              <w:t>All staff have high aspirations for all children</w:t>
            </w:r>
            <w:r w:rsidR="00704792">
              <w:rPr>
                <w:rFonts w:ascii="Arial" w:hAnsi="Arial" w:cs="Arial"/>
                <w:sz w:val="20"/>
                <w:szCs w:val="20"/>
              </w:rPr>
              <w:t>’s language and communication</w:t>
            </w:r>
            <w:r w:rsidRPr="00515A97">
              <w:rPr>
                <w:rFonts w:ascii="Arial" w:hAnsi="Arial" w:cs="Arial"/>
                <w:sz w:val="20"/>
                <w:szCs w:val="20"/>
              </w:rPr>
              <w:t xml:space="preserve">. </w:t>
            </w:r>
          </w:p>
          <w:p w14:paraId="6319B89F" w14:textId="77777777" w:rsidR="00014A3D" w:rsidRDefault="00014A3D" w:rsidP="00FB5E00">
            <w:pPr>
              <w:rPr>
                <w:rFonts w:ascii="Arial" w:hAnsi="Arial" w:cs="Arial"/>
                <w:sz w:val="20"/>
                <w:szCs w:val="20"/>
              </w:rPr>
            </w:pPr>
          </w:p>
          <w:p w14:paraId="4E7A72D6" w14:textId="1B213FFC" w:rsidR="00FF05FC" w:rsidRDefault="00FB5E00" w:rsidP="00FB5E00">
            <w:pPr>
              <w:rPr>
                <w:rFonts w:ascii="Arial" w:hAnsi="Arial" w:cs="Arial"/>
                <w:sz w:val="20"/>
                <w:szCs w:val="20"/>
              </w:rPr>
            </w:pPr>
            <w:r w:rsidRPr="00515A97">
              <w:rPr>
                <w:rFonts w:ascii="Arial" w:hAnsi="Arial" w:cs="Arial"/>
                <w:sz w:val="20"/>
                <w:szCs w:val="20"/>
              </w:rPr>
              <w:t xml:space="preserve">Adults use </w:t>
            </w:r>
            <w:r w:rsidR="003F6F45" w:rsidRPr="00515A97">
              <w:rPr>
                <w:rFonts w:ascii="Arial" w:hAnsi="Arial" w:cs="Arial"/>
                <w:sz w:val="20"/>
                <w:szCs w:val="20"/>
              </w:rPr>
              <w:t>everyday</w:t>
            </w:r>
            <w:r w:rsidRPr="00515A97">
              <w:rPr>
                <w:rFonts w:ascii="Arial" w:hAnsi="Arial" w:cs="Arial"/>
                <w:sz w:val="20"/>
                <w:szCs w:val="20"/>
              </w:rPr>
              <w:t xml:space="preserve"> routines to support play, vocabulary, understanding and use of language, interaction with others.</w:t>
            </w:r>
          </w:p>
          <w:p w14:paraId="580309D3" w14:textId="77777777" w:rsidR="00CF328E" w:rsidRDefault="00CF328E" w:rsidP="00FB5E00">
            <w:pPr>
              <w:rPr>
                <w:rFonts w:ascii="Arial" w:hAnsi="Arial" w:cs="Arial"/>
                <w:sz w:val="20"/>
                <w:szCs w:val="20"/>
              </w:rPr>
            </w:pPr>
          </w:p>
          <w:p w14:paraId="53391D3E" w14:textId="3A62B728" w:rsidR="00FB5E00" w:rsidRPr="00515A97" w:rsidRDefault="00FF05FC" w:rsidP="00FB5E00">
            <w:pPr>
              <w:rPr>
                <w:rFonts w:ascii="Arial" w:hAnsi="Arial" w:cs="Arial"/>
                <w:sz w:val="20"/>
                <w:szCs w:val="20"/>
              </w:rPr>
            </w:pPr>
            <w:r>
              <w:rPr>
                <w:rFonts w:ascii="Arial" w:hAnsi="Arial" w:cs="Arial"/>
                <w:sz w:val="20"/>
                <w:szCs w:val="20"/>
              </w:rPr>
              <w:t xml:space="preserve">High quality interactions are </w:t>
            </w:r>
            <w:r w:rsidR="00FB5E00" w:rsidRPr="00515A97">
              <w:rPr>
                <w:rFonts w:ascii="Arial" w:hAnsi="Arial" w:cs="Arial"/>
                <w:sz w:val="20"/>
                <w:szCs w:val="20"/>
              </w:rPr>
              <w:t xml:space="preserve">setting’s universal offer of excellent provision for all children. </w:t>
            </w:r>
          </w:p>
          <w:p w14:paraId="5123A7BE" w14:textId="77777777" w:rsidR="00FB5E00" w:rsidRPr="00515A97" w:rsidRDefault="00FB5E00" w:rsidP="00FB5E00">
            <w:pPr>
              <w:rPr>
                <w:rFonts w:ascii="Arial" w:hAnsi="Arial" w:cs="Arial"/>
                <w:sz w:val="20"/>
                <w:szCs w:val="20"/>
              </w:rPr>
            </w:pPr>
          </w:p>
          <w:p w14:paraId="5FE70428"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An ambitious curriculum that sequences children’s learning over time. </w:t>
            </w:r>
          </w:p>
          <w:p w14:paraId="3C974E18" w14:textId="77777777" w:rsidR="00FB5E00" w:rsidRPr="00515A97" w:rsidRDefault="00FB5E00" w:rsidP="00FB5E00">
            <w:pPr>
              <w:rPr>
                <w:rFonts w:ascii="Arial" w:hAnsi="Arial" w:cs="Arial"/>
                <w:sz w:val="20"/>
                <w:szCs w:val="20"/>
              </w:rPr>
            </w:pPr>
          </w:p>
          <w:p w14:paraId="139BC736"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Enabling Environments, staff audit the environments and make changes to meet the needs of individual children. </w:t>
            </w:r>
          </w:p>
          <w:p w14:paraId="5A3629F3" w14:textId="77777777" w:rsidR="00FB5E00" w:rsidRPr="00515A97" w:rsidRDefault="00FB5E00" w:rsidP="00FB5E00">
            <w:pPr>
              <w:rPr>
                <w:rFonts w:ascii="Arial" w:hAnsi="Arial" w:cs="Arial"/>
                <w:sz w:val="20"/>
                <w:szCs w:val="20"/>
              </w:rPr>
            </w:pPr>
          </w:p>
          <w:p w14:paraId="6AF4261E" w14:textId="1505D405" w:rsidR="00FB5E00" w:rsidRPr="00515A97" w:rsidRDefault="00FB5E00" w:rsidP="00FB5E00">
            <w:pPr>
              <w:rPr>
                <w:rFonts w:ascii="Arial" w:hAnsi="Arial" w:cs="Arial"/>
                <w:sz w:val="20"/>
                <w:szCs w:val="20"/>
              </w:rPr>
            </w:pPr>
            <w:r w:rsidRPr="00515A97">
              <w:rPr>
                <w:rFonts w:ascii="Arial" w:hAnsi="Arial" w:cs="Arial"/>
                <w:sz w:val="20"/>
                <w:szCs w:val="20"/>
              </w:rPr>
              <w:t>All practitioners have a good knowledge of typical</w:t>
            </w:r>
            <w:r w:rsidR="006C56D0">
              <w:rPr>
                <w:rFonts w:ascii="Arial" w:hAnsi="Arial" w:cs="Arial"/>
                <w:sz w:val="20"/>
                <w:szCs w:val="20"/>
              </w:rPr>
              <w:t xml:space="preserve"> language</w:t>
            </w:r>
            <w:r w:rsidRPr="00515A97">
              <w:rPr>
                <w:rFonts w:ascii="Arial" w:hAnsi="Arial" w:cs="Arial"/>
                <w:sz w:val="20"/>
                <w:szCs w:val="20"/>
              </w:rPr>
              <w:t xml:space="preserve"> development so that they can identify developmental concerns and emerging </w:t>
            </w:r>
            <w:r w:rsidR="002C6B7C" w:rsidRPr="00515A97">
              <w:rPr>
                <w:rFonts w:ascii="Arial" w:hAnsi="Arial" w:cs="Arial"/>
                <w:sz w:val="20"/>
                <w:szCs w:val="20"/>
              </w:rPr>
              <w:t>needs to</w:t>
            </w:r>
            <w:r w:rsidRPr="00515A97">
              <w:rPr>
                <w:rFonts w:ascii="Arial" w:hAnsi="Arial" w:cs="Arial"/>
                <w:sz w:val="20"/>
                <w:szCs w:val="20"/>
              </w:rPr>
              <w:t xml:space="preserve"> employ the </w:t>
            </w:r>
            <w:r w:rsidR="00014A3D">
              <w:rPr>
                <w:rFonts w:ascii="Arial" w:hAnsi="Arial" w:cs="Arial"/>
                <w:sz w:val="20"/>
                <w:szCs w:val="20"/>
              </w:rPr>
              <w:t>G</w:t>
            </w:r>
            <w:r w:rsidRPr="00515A97">
              <w:rPr>
                <w:rFonts w:ascii="Arial" w:hAnsi="Arial" w:cs="Arial"/>
                <w:sz w:val="20"/>
                <w:szCs w:val="20"/>
              </w:rPr>
              <w:t>raduated</w:t>
            </w:r>
            <w:r w:rsidR="00014A3D">
              <w:rPr>
                <w:rFonts w:ascii="Arial" w:hAnsi="Arial" w:cs="Arial"/>
                <w:sz w:val="20"/>
                <w:szCs w:val="20"/>
              </w:rPr>
              <w:t xml:space="preserve"> A</w:t>
            </w:r>
            <w:r w:rsidRPr="00515A97">
              <w:rPr>
                <w:rFonts w:ascii="Arial" w:hAnsi="Arial" w:cs="Arial"/>
                <w:sz w:val="20"/>
                <w:szCs w:val="20"/>
              </w:rPr>
              <w:t xml:space="preserve">pproach with the support from the </w:t>
            </w:r>
            <w:r w:rsidR="00010A44">
              <w:rPr>
                <w:rFonts w:ascii="Arial" w:hAnsi="Arial" w:cs="Arial"/>
                <w:sz w:val="20"/>
                <w:szCs w:val="20"/>
              </w:rPr>
              <w:t>SENCo</w:t>
            </w:r>
            <w:r w:rsidRPr="00515A97">
              <w:rPr>
                <w:rFonts w:ascii="Arial" w:hAnsi="Arial" w:cs="Arial"/>
                <w:sz w:val="20"/>
                <w:szCs w:val="20"/>
              </w:rPr>
              <w:t xml:space="preserve">. </w:t>
            </w:r>
          </w:p>
          <w:p w14:paraId="33673ABF" w14:textId="77777777" w:rsidR="00FB5E00" w:rsidRPr="00515A97" w:rsidRDefault="00FB5E00" w:rsidP="00FB5E00">
            <w:pPr>
              <w:rPr>
                <w:rFonts w:ascii="Arial" w:hAnsi="Arial" w:cs="Arial"/>
                <w:sz w:val="20"/>
                <w:szCs w:val="20"/>
              </w:rPr>
            </w:pPr>
          </w:p>
          <w:p w14:paraId="1A456FF4" w14:textId="52AA87A5" w:rsidR="00FB5E00" w:rsidRPr="00515A97" w:rsidRDefault="00FB5E00" w:rsidP="00FB5E00">
            <w:pPr>
              <w:rPr>
                <w:rFonts w:ascii="Arial" w:hAnsi="Arial" w:cs="Arial"/>
                <w:sz w:val="20"/>
                <w:szCs w:val="20"/>
              </w:rPr>
            </w:pPr>
            <w:r w:rsidRPr="00515A97">
              <w:rPr>
                <w:rFonts w:ascii="Arial" w:hAnsi="Arial" w:cs="Arial"/>
                <w:sz w:val="20"/>
                <w:szCs w:val="20"/>
              </w:rPr>
              <w:t>All practitioners understand the development of attention and listening and plan routines and activities accordingly, for example 2-year-olds are not expected to sit for lengthy stor</w:t>
            </w:r>
            <w:r w:rsidR="00014A3D">
              <w:rPr>
                <w:rFonts w:ascii="Arial" w:hAnsi="Arial" w:cs="Arial"/>
                <w:sz w:val="20"/>
                <w:szCs w:val="20"/>
              </w:rPr>
              <w:t>ies</w:t>
            </w:r>
            <w:r w:rsidRPr="00515A97">
              <w:rPr>
                <w:rFonts w:ascii="Arial" w:hAnsi="Arial" w:cs="Arial"/>
                <w:sz w:val="20"/>
                <w:szCs w:val="20"/>
              </w:rPr>
              <w:t xml:space="preserve"> or circle times</w:t>
            </w:r>
            <w:r w:rsidR="00014A3D">
              <w:rPr>
                <w:rFonts w:ascii="Arial" w:hAnsi="Arial" w:cs="Arial"/>
                <w:sz w:val="20"/>
                <w:szCs w:val="20"/>
              </w:rPr>
              <w:t>.</w:t>
            </w:r>
          </w:p>
          <w:p w14:paraId="74E4B0D0" w14:textId="77777777" w:rsidR="00FB5E00" w:rsidRPr="00515A97" w:rsidRDefault="00FB5E00" w:rsidP="00FB5E00">
            <w:pPr>
              <w:rPr>
                <w:rFonts w:ascii="Arial" w:hAnsi="Arial" w:cs="Arial"/>
                <w:sz w:val="20"/>
                <w:szCs w:val="20"/>
              </w:rPr>
            </w:pPr>
          </w:p>
          <w:p w14:paraId="04601F37" w14:textId="67EFE4D1" w:rsidR="00FB5E00" w:rsidRPr="00515A97" w:rsidRDefault="00FB5E00" w:rsidP="00FB5E00">
            <w:pPr>
              <w:rPr>
                <w:rFonts w:ascii="Arial" w:hAnsi="Arial" w:cs="Arial"/>
                <w:sz w:val="20"/>
                <w:szCs w:val="20"/>
              </w:rPr>
            </w:pPr>
            <w:r w:rsidRPr="00515A97">
              <w:rPr>
                <w:rFonts w:ascii="Arial" w:hAnsi="Arial" w:cs="Arial"/>
                <w:sz w:val="20"/>
                <w:szCs w:val="20"/>
              </w:rPr>
              <w:lastRenderedPageBreak/>
              <w:t>The use of a visual timetable to support children with transitions</w:t>
            </w:r>
            <w:r w:rsidR="009E408A">
              <w:rPr>
                <w:rFonts w:ascii="Arial" w:hAnsi="Arial" w:cs="Arial"/>
                <w:sz w:val="20"/>
                <w:szCs w:val="20"/>
              </w:rPr>
              <w:t xml:space="preserve"> and understanding of their routine</w:t>
            </w:r>
            <w:r w:rsidRPr="00515A97">
              <w:rPr>
                <w:rFonts w:ascii="Arial" w:hAnsi="Arial" w:cs="Arial"/>
                <w:sz w:val="20"/>
                <w:szCs w:val="20"/>
              </w:rPr>
              <w:t xml:space="preserve">. </w:t>
            </w:r>
          </w:p>
          <w:p w14:paraId="769A39FF" w14:textId="77777777" w:rsidR="00FB5E00" w:rsidRPr="00515A97" w:rsidRDefault="00FB5E00" w:rsidP="00FB5E00">
            <w:pPr>
              <w:rPr>
                <w:rFonts w:ascii="Arial" w:hAnsi="Arial" w:cs="Arial"/>
                <w:sz w:val="20"/>
                <w:szCs w:val="20"/>
              </w:rPr>
            </w:pPr>
          </w:p>
          <w:p w14:paraId="15AFF49C"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An environment which is organised with labelled resources for children to access. </w:t>
            </w:r>
          </w:p>
          <w:p w14:paraId="1A47B9A6" w14:textId="77777777" w:rsidR="00FB5E00" w:rsidRPr="00515A97" w:rsidRDefault="00FB5E00" w:rsidP="00FB5E00">
            <w:pPr>
              <w:rPr>
                <w:rFonts w:ascii="Arial" w:hAnsi="Arial" w:cs="Arial"/>
                <w:sz w:val="20"/>
                <w:szCs w:val="20"/>
              </w:rPr>
            </w:pPr>
          </w:p>
          <w:p w14:paraId="197C0B8F" w14:textId="18B9AB09" w:rsidR="00FB5E00" w:rsidRPr="00515A97" w:rsidRDefault="00FB5E00" w:rsidP="00FB5E00">
            <w:pPr>
              <w:rPr>
                <w:rFonts w:ascii="Arial" w:hAnsi="Arial" w:cs="Arial"/>
                <w:sz w:val="20"/>
                <w:szCs w:val="20"/>
              </w:rPr>
            </w:pPr>
            <w:r w:rsidRPr="00515A97">
              <w:rPr>
                <w:rFonts w:ascii="Arial" w:hAnsi="Arial" w:cs="Arial"/>
                <w:sz w:val="20"/>
                <w:szCs w:val="20"/>
              </w:rPr>
              <w:t xml:space="preserve">Practitioners model the correct speech sound without correcting the child. </w:t>
            </w:r>
          </w:p>
          <w:p w14:paraId="46D4376E" w14:textId="77777777" w:rsidR="00FB5E00" w:rsidRPr="00515A97" w:rsidRDefault="00FB5E00" w:rsidP="00FB5E00">
            <w:pPr>
              <w:rPr>
                <w:rFonts w:ascii="Arial" w:hAnsi="Arial" w:cs="Arial"/>
                <w:sz w:val="20"/>
                <w:szCs w:val="20"/>
              </w:rPr>
            </w:pPr>
          </w:p>
          <w:p w14:paraId="565F3F91" w14:textId="588180EC" w:rsidR="00FB5E00" w:rsidRPr="00515A97" w:rsidRDefault="00FB5E00" w:rsidP="00FB5E00">
            <w:pPr>
              <w:rPr>
                <w:rFonts w:ascii="Arial" w:hAnsi="Arial" w:cs="Arial"/>
                <w:sz w:val="20"/>
                <w:szCs w:val="20"/>
              </w:rPr>
            </w:pPr>
            <w:r w:rsidRPr="00515A97">
              <w:rPr>
                <w:rFonts w:ascii="Arial" w:hAnsi="Arial" w:cs="Arial"/>
                <w:sz w:val="20"/>
                <w:szCs w:val="20"/>
              </w:rPr>
              <w:t xml:space="preserve">A communication friendly environment, the use of photographs and pictures, signs, gesture. </w:t>
            </w:r>
          </w:p>
          <w:p w14:paraId="1F1677E4" w14:textId="77777777" w:rsidR="00FB5E00" w:rsidRPr="00515A97" w:rsidRDefault="00FB5E00" w:rsidP="00FB5E00">
            <w:pPr>
              <w:rPr>
                <w:rFonts w:ascii="Arial" w:hAnsi="Arial" w:cs="Arial"/>
                <w:sz w:val="20"/>
                <w:szCs w:val="20"/>
              </w:rPr>
            </w:pPr>
          </w:p>
          <w:p w14:paraId="3C0233FB"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Adults model, repeat, comment and extend language, use language appropriate to the child’s age and stage of development.  </w:t>
            </w:r>
          </w:p>
          <w:p w14:paraId="3B90E8F8" w14:textId="77777777" w:rsidR="00FB5E00" w:rsidRPr="00515A97" w:rsidRDefault="00FB5E00" w:rsidP="00FB5E00">
            <w:pPr>
              <w:rPr>
                <w:rFonts w:ascii="Arial" w:hAnsi="Arial" w:cs="Arial"/>
                <w:sz w:val="20"/>
                <w:szCs w:val="20"/>
              </w:rPr>
            </w:pPr>
          </w:p>
          <w:p w14:paraId="41464231"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Children are given time to respond and are listened to. </w:t>
            </w:r>
          </w:p>
          <w:p w14:paraId="3F66324F" w14:textId="77777777" w:rsidR="00FB5E00" w:rsidRPr="00515A97" w:rsidRDefault="00FB5E00" w:rsidP="00FB5E00">
            <w:pPr>
              <w:rPr>
                <w:rFonts w:ascii="Arial" w:hAnsi="Arial" w:cs="Arial"/>
                <w:sz w:val="20"/>
                <w:szCs w:val="20"/>
              </w:rPr>
            </w:pPr>
          </w:p>
          <w:p w14:paraId="4EA4D8BD"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Practitioners talk about children’s interests and follow their lead. </w:t>
            </w:r>
          </w:p>
          <w:p w14:paraId="251BB4E9" w14:textId="77777777" w:rsidR="00FB5E00" w:rsidRPr="00515A97" w:rsidRDefault="00FB5E00" w:rsidP="00FB5E00">
            <w:pPr>
              <w:rPr>
                <w:rFonts w:ascii="Arial" w:hAnsi="Arial" w:cs="Arial"/>
                <w:sz w:val="20"/>
                <w:szCs w:val="20"/>
              </w:rPr>
            </w:pPr>
          </w:p>
          <w:p w14:paraId="32F817DA"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Practitioners model and support children to take turns and share, using visual aids, photographs and timers when necessary. </w:t>
            </w:r>
          </w:p>
          <w:p w14:paraId="72B7CB6D" w14:textId="77777777" w:rsidR="00FB5E00" w:rsidRPr="00515A97" w:rsidRDefault="00FB5E00" w:rsidP="00FB5E00">
            <w:pPr>
              <w:rPr>
                <w:rFonts w:ascii="Arial" w:hAnsi="Arial" w:cs="Arial"/>
                <w:sz w:val="20"/>
                <w:szCs w:val="20"/>
              </w:rPr>
            </w:pPr>
          </w:p>
          <w:p w14:paraId="06AD5916" w14:textId="77777777" w:rsidR="00FB5E00" w:rsidRPr="00515A97" w:rsidRDefault="00FB5E00" w:rsidP="00FB5E00">
            <w:pPr>
              <w:rPr>
                <w:rFonts w:ascii="Arial" w:hAnsi="Arial" w:cs="Arial"/>
                <w:sz w:val="20"/>
                <w:szCs w:val="20"/>
              </w:rPr>
            </w:pPr>
          </w:p>
          <w:p w14:paraId="433F5BE3"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Key person approach embedded; practitioners are attuned to children’s needs. </w:t>
            </w:r>
          </w:p>
          <w:p w14:paraId="70B4E476" w14:textId="77777777" w:rsidR="00FB5E00" w:rsidRPr="00515A97" w:rsidRDefault="00FB5E00" w:rsidP="00FB5E00">
            <w:pPr>
              <w:rPr>
                <w:rFonts w:ascii="Arial" w:hAnsi="Arial" w:cs="Arial"/>
                <w:sz w:val="20"/>
                <w:szCs w:val="20"/>
              </w:rPr>
            </w:pPr>
          </w:p>
          <w:p w14:paraId="242E375F" w14:textId="77777777" w:rsidR="00A542CF" w:rsidRPr="00515A97" w:rsidRDefault="00FB5E00" w:rsidP="00FB5E00">
            <w:pPr>
              <w:rPr>
                <w:rFonts w:ascii="Arial" w:hAnsi="Arial" w:cs="Arial"/>
                <w:sz w:val="20"/>
                <w:szCs w:val="20"/>
              </w:rPr>
            </w:pPr>
            <w:r w:rsidRPr="00515A97">
              <w:rPr>
                <w:rFonts w:ascii="Arial" w:hAnsi="Arial" w:cs="Arial"/>
                <w:sz w:val="20"/>
                <w:szCs w:val="20"/>
              </w:rPr>
              <w:t>The outdoor learning space is utilised and is available for long periods throughout the day.</w:t>
            </w:r>
          </w:p>
          <w:p w14:paraId="07C64AA2" w14:textId="77777777" w:rsidR="00FB5E00" w:rsidRPr="00515A97" w:rsidRDefault="00FB5E00" w:rsidP="00FB5E00">
            <w:pPr>
              <w:rPr>
                <w:rFonts w:ascii="Arial" w:hAnsi="Arial" w:cs="Arial"/>
                <w:sz w:val="20"/>
                <w:szCs w:val="20"/>
              </w:rPr>
            </w:pPr>
          </w:p>
          <w:p w14:paraId="5DE4F520" w14:textId="7FDECED0" w:rsidR="00FB5E00" w:rsidRDefault="00FB5E00" w:rsidP="00FB5E00">
            <w:pPr>
              <w:rPr>
                <w:rFonts w:ascii="Arial" w:hAnsi="Arial" w:cs="Arial"/>
                <w:sz w:val="20"/>
                <w:szCs w:val="20"/>
              </w:rPr>
            </w:pPr>
            <w:r w:rsidRPr="00515A97">
              <w:rPr>
                <w:rFonts w:ascii="Arial" w:hAnsi="Arial" w:cs="Arial"/>
                <w:sz w:val="20"/>
                <w:szCs w:val="20"/>
              </w:rPr>
              <w:t xml:space="preserve">For children who have English as an </w:t>
            </w:r>
            <w:r w:rsidR="002C6B7C">
              <w:rPr>
                <w:rFonts w:ascii="Arial" w:hAnsi="Arial" w:cs="Arial"/>
                <w:sz w:val="20"/>
                <w:szCs w:val="20"/>
              </w:rPr>
              <w:t>A</w:t>
            </w:r>
            <w:r w:rsidRPr="00515A97">
              <w:rPr>
                <w:rFonts w:ascii="Arial" w:hAnsi="Arial" w:cs="Arial"/>
                <w:sz w:val="20"/>
                <w:szCs w:val="20"/>
              </w:rPr>
              <w:t xml:space="preserve">dditional </w:t>
            </w:r>
            <w:r w:rsidR="002C6B7C">
              <w:rPr>
                <w:rFonts w:ascii="Arial" w:hAnsi="Arial" w:cs="Arial"/>
                <w:sz w:val="20"/>
                <w:szCs w:val="20"/>
              </w:rPr>
              <w:t>L</w:t>
            </w:r>
            <w:r w:rsidRPr="00515A97">
              <w:rPr>
                <w:rFonts w:ascii="Arial" w:hAnsi="Arial" w:cs="Arial"/>
                <w:sz w:val="20"/>
                <w:szCs w:val="20"/>
              </w:rPr>
              <w:t xml:space="preserve">anguage, consider ways to incorporate the child’s home language into the setting.  </w:t>
            </w:r>
          </w:p>
          <w:p w14:paraId="4D759D87" w14:textId="77777777" w:rsidR="002E7B1B" w:rsidRPr="00515A97" w:rsidRDefault="002E7B1B" w:rsidP="00FB5E00">
            <w:pPr>
              <w:rPr>
                <w:rFonts w:ascii="Arial" w:hAnsi="Arial" w:cs="Arial"/>
                <w:sz w:val="20"/>
                <w:szCs w:val="20"/>
              </w:rPr>
            </w:pPr>
          </w:p>
          <w:p w14:paraId="339CC08A" w14:textId="77777777" w:rsidR="00FB5E00" w:rsidRDefault="00FB5E00" w:rsidP="00FB5E00">
            <w:pPr>
              <w:rPr>
                <w:rFonts w:ascii="Arial" w:hAnsi="Arial" w:cs="Arial"/>
                <w:sz w:val="20"/>
                <w:szCs w:val="20"/>
              </w:rPr>
            </w:pPr>
            <w:r w:rsidRPr="00515A97">
              <w:rPr>
                <w:rFonts w:ascii="Arial" w:hAnsi="Arial" w:cs="Arial"/>
                <w:sz w:val="20"/>
                <w:szCs w:val="20"/>
              </w:rPr>
              <w:t>Information about typical speech and language development and ideas of how to support this at home is shared with families in a range of ways: displayed in the setting, sent home, online links shared, linked on social media and/or via online learning journals such as Tapestry.</w:t>
            </w:r>
          </w:p>
          <w:p w14:paraId="00D9319F" w14:textId="77777777" w:rsidR="0022337A" w:rsidRDefault="0022337A" w:rsidP="00FB5E00">
            <w:pPr>
              <w:rPr>
                <w:rFonts w:ascii="Arial" w:hAnsi="Arial" w:cs="Arial"/>
                <w:sz w:val="20"/>
                <w:szCs w:val="20"/>
              </w:rPr>
            </w:pPr>
          </w:p>
          <w:p w14:paraId="1F9347E6" w14:textId="77777777" w:rsidR="00FB5E00" w:rsidRPr="00515A97" w:rsidRDefault="00FB5E00" w:rsidP="00FB5E00">
            <w:pPr>
              <w:rPr>
                <w:rFonts w:ascii="Arial" w:hAnsi="Arial" w:cs="Arial"/>
                <w:sz w:val="20"/>
                <w:szCs w:val="20"/>
              </w:rPr>
            </w:pPr>
            <w:r w:rsidRPr="00515A97">
              <w:rPr>
                <w:rFonts w:ascii="Arial" w:hAnsi="Arial" w:cs="Arial"/>
                <w:sz w:val="20"/>
                <w:szCs w:val="20"/>
              </w:rPr>
              <w:t xml:space="preserve">If the setting uses social media, this is used to share specific information about language learning, for example when sharing a photo of an activity include the vocabulary that has been supported. Links to share include: </w:t>
            </w:r>
          </w:p>
          <w:p w14:paraId="703A0D41" w14:textId="77777777" w:rsidR="00FB5E00" w:rsidRPr="00515A97" w:rsidRDefault="00FB5E00" w:rsidP="00FB5E00">
            <w:pPr>
              <w:rPr>
                <w:rFonts w:ascii="Arial" w:hAnsi="Arial" w:cs="Arial"/>
                <w:sz w:val="20"/>
                <w:szCs w:val="20"/>
              </w:rPr>
            </w:pPr>
            <w:r w:rsidRPr="00515A97">
              <w:rPr>
                <w:rFonts w:ascii="Arial" w:hAnsi="Arial" w:cs="Arial"/>
                <w:sz w:val="20"/>
                <w:szCs w:val="20"/>
              </w:rPr>
              <w:t>https://www.bbc.co.uk/tiny-happy-people</w:t>
            </w:r>
          </w:p>
          <w:p w14:paraId="2F40E93F" w14:textId="5797B804" w:rsidR="00FB5E00" w:rsidRPr="00515A97" w:rsidRDefault="00000000" w:rsidP="00FB5E00">
            <w:pPr>
              <w:rPr>
                <w:rFonts w:ascii="Arial" w:hAnsi="Arial" w:cs="Arial"/>
                <w:sz w:val="20"/>
                <w:szCs w:val="20"/>
              </w:rPr>
            </w:pPr>
            <w:hyperlink r:id="rId11" w:history="1">
              <w:r w:rsidR="00FB5E00" w:rsidRPr="00515A97">
                <w:rPr>
                  <w:rStyle w:val="Hyperlink"/>
                  <w:rFonts w:ascii="Arial" w:hAnsi="Arial" w:cs="Arial"/>
                  <w:sz w:val="20"/>
                  <w:szCs w:val="20"/>
                </w:rPr>
                <w:t>https://speechandlanguage.org.uk/information-and-support/</w:t>
              </w:r>
            </w:hyperlink>
          </w:p>
          <w:p w14:paraId="7E71B483" w14:textId="77777777" w:rsidR="00FB5E00" w:rsidRPr="00515A97" w:rsidRDefault="00FB5E00" w:rsidP="00FB5E00">
            <w:pPr>
              <w:rPr>
                <w:rFonts w:ascii="Arial" w:hAnsi="Arial" w:cs="Arial"/>
                <w:sz w:val="20"/>
                <w:szCs w:val="20"/>
              </w:rPr>
            </w:pPr>
          </w:p>
          <w:p w14:paraId="1F61B9CC" w14:textId="2D35677D" w:rsidR="00FB5E00" w:rsidRPr="00515A97" w:rsidRDefault="00FB5E00" w:rsidP="00FB5E00">
            <w:pPr>
              <w:rPr>
                <w:rFonts w:ascii="Arial" w:hAnsi="Arial" w:cs="Arial"/>
                <w:sz w:val="20"/>
                <w:szCs w:val="20"/>
              </w:rPr>
            </w:pPr>
            <w:r w:rsidRPr="00515A97">
              <w:rPr>
                <w:rFonts w:ascii="Arial" w:hAnsi="Arial" w:cs="Arial"/>
                <w:sz w:val="20"/>
                <w:szCs w:val="20"/>
              </w:rPr>
              <w:t>Books and resources that represent children’s diverse communication needs to be used within the setting.</w:t>
            </w:r>
          </w:p>
        </w:tc>
        <w:tc>
          <w:tcPr>
            <w:tcW w:w="3340" w:type="dxa"/>
            <w:shd w:val="clear" w:color="auto" w:fill="BDD6EE" w:themeFill="accent5" w:themeFillTint="66"/>
          </w:tcPr>
          <w:p w14:paraId="5B5B1672" w14:textId="77777777" w:rsidR="00821D45" w:rsidRPr="00A00B8A" w:rsidRDefault="00821D45" w:rsidP="00821D45">
            <w:pPr>
              <w:rPr>
                <w:rFonts w:ascii="Arial" w:hAnsi="Arial" w:cs="Arial"/>
                <w:sz w:val="20"/>
                <w:szCs w:val="20"/>
              </w:rPr>
            </w:pPr>
            <w:r w:rsidRPr="00A00B8A">
              <w:rPr>
                <w:rFonts w:ascii="Arial" w:hAnsi="Arial" w:cs="Arial"/>
                <w:sz w:val="20"/>
                <w:szCs w:val="20"/>
              </w:rPr>
              <w:lastRenderedPageBreak/>
              <w:t xml:space="preserve">All targeted interventions to be used consistently by all staff. </w:t>
            </w:r>
          </w:p>
          <w:p w14:paraId="507908FA" w14:textId="77777777" w:rsidR="00821D45" w:rsidRPr="00A00B8A" w:rsidRDefault="00821D45" w:rsidP="00821D45">
            <w:pPr>
              <w:rPr>
                <w:rFonts w:ascii="Arial" w:hAnsi="Arial" w:cs="Arial"/>
                <w:sz w:val="20"/>
                <w:szCs w:val="20"/>
              </w:rPr>
            </w:pPr>
          </w:p>
          <w:p w14:paraId="3EC390E5" w14:textId="77777777" w:rsidR="00821D45" w:rsidRPr="00A00B8A" w:rsidRDefault="00821D45" w:rsidP="00821D45">
            <w:pPr>
              <w:rPr>
                <w:rFonts w:ascii="Arial" w:hAnsi="Arial" w:cs="Arial"/>
                <w:sz w:val="20"/>
                <w:szCs w:val="20"/>
              </w:rPr>
            </w:pPr>
            <w:r w:rsidRPr="00A00B8A">
              <w:rPr>
                <w:rFonts w:ascii="Arial" w:hAnsi="Arial" w:cs="Arial"/>
                <w:sz w:val="20"/>
                <w:szCs w:val="20"/>
              </w:rPr>
              <w:t xml:space="preserve">Planned individual or small group activities to support interactions with others as appropriate. </w:t>
            </w:r>
          </w:p>
          <w:p w14:paraId="6F9A6E71" w14:textId="77777777" w:rsidR="00821D45" w:rsidRPr="00A00B8A" w:rsidRDefault="00821D45" w:rsidP="00821D45">
            <w:pPr>
              <w:rPr>
                <w:rFonts w:ascii="Arial" w:hAnsi="Arial" w:cs="Arial"/>
                <w:sz w:val="20"/>
                <w:szCs w:val="20"/>
              </w:rPr>
            </w:pPr>
          </w:p>
          <w:p w14:paraId="128BC94F" w14:textId="77777777" w:rsidR="00821D45" w:rsidRPr="00A00B8A" w:rsidRDefault="00821D45" w:rsidP="00821D45">
            <w:pPr>
              <w:rPr>
                <w:rFonts w:ascii="Arial" w:hAnsi="Arial" w:cs="Arial"/>
                <w:sz w:val="20"/>
                <w:szCs w:val="20"/>
              </w:rPr>
            </w:pPr>
            <w:r w:rsidRPr="00A00B8A">
              <w:rPr>
                <w:rFonts w:ascii="Arial" w:hAnsi="Arial" w:cs="Arial"/>
                <w:sz w:val="20"/>
                <w:szCs w:val="20"/>
              </w:rPr>
              <w:t xml:space="preserve">Practitioners adapt and simplify their use of language to meet the child’s level of ability. </w:t>
            </w:r>
          </w:p>
          <w:p w14:paraId="17B690AD" w14:textId="77777777" w:rsidR="00821D45" w:rsidRPr="00A00B8A" w:rsidRDefault="00821D45" w:rsidP="00821D45">
            <w:pPr>
              <w:rPr>
                <w:rFonts w:ascii="Arial" w:hAnsi="Arial" w:cs="Arial"/>
                <w:sz w:val="20"/>
                <w:szCs w:val="20"/>
              </w:rPr>
            </w:pPr>
          </w:p>
          <w:p w14:paraId="51D9006F" w14:textId="77777777" w:rsidR="00821D45" w:rsidRPr="00A00B8A" w:rsidRDefault="00821D45" w:rsidP="00821D45">
            <w:pPr>
              <w:rPr>
                <w:rFonts w:ascii="Arial" w:hAnsi="Arial" w:cs="Arial"/>
                <w:sz w:val="20"/>
                <w:szCs w:val="20"/>
              </w:rPr>
            </w:pPr>
            <w:r w:rsidRPr="00A00B8A">
              <w:rPr>
                <w:rFonts w:ascii="Arial" w:hAnsi="Arial" w:cs="Arial"/>
                <w:sz w:val="20"/>
                <w:szCs w:val="20"/>
              </w:rPr>
              <w:t xml:space="preserve">Instructions to be given individually to children supported by visual aids/ gesture and sign. </w:t>
            </w:r>
          </w:p>
          <w:p w14:paraId="0CF27606" w14:textId="77777777" w:rsidR="00821D45" w:rsidRPr="00A00B8A" w:rsidRDefault="00821D45" w:rsidP="00821D45">
            <w:pPr>
              <w:rPr>
                <w:rFonts w:ascii="Arial" w:hAnsi="Arial" w:cs="Arial"/>
                <w:sz w:val="20"/>
                <w:szCs w:val="20"/>
              </w:rPr>
            </w:pPr>
          </w:p>
          <w:p w14:paraId="4CA67389" w14:textId="77777777" w:rsidR="00821D45" w:rsidRPr="00A00B8A" w:rsidRDefault="00821D45" w:rsidP="00821D45">
            <w:pPr>
              <w:rPr>
                <w:rFonts w:ascii="Arial" w:hAnsi="Arial" w:cs="Arial"/>
                <w:sz w:val="20"/>
                <w:szCs w:val="20"/>
              </w:rPr>
            </w:pPr>
            <w:r w:rsidRPr="00A00B8A">
              <w:rPr>
                <w:rFonts w:ascii="Arial" w:hAnsi="Arial" w:cs="Arial"/>
                <w:sz w:val="20"/>
                <w:szCs w:val="20"/>
              </w:rPr>
              <w:t xml:space="preserve">Additional time given for children to process instructions. </w:t>
            </w:r>
          </w:p>
          <w:p w14:paraId="28AB20D1" w14:textId="77777777" w:rsidR="00821D45" w:rsidRPr="00A00B8A" w:rsidRDefault="00821D45" w:rsidP="00821D45">
            <w:pPr>
              <w:rPr>
                <w:rFonts w:ascii="Arial" w:hAnsi="Arial" w:cs="Arial"/>
                <w:sz w:val="20"/>
                <w:szCs w:val="20"/>
              </w:rPr>
            </w:pPr>
          </w:p>
          <w:p w14:paraId="4816C7CB" w14:textId="77777777" w:rsidR="00821D45" w:rsidRPr="00A00B8A" w:rsidRDefault="00821D45" w:rsidP="00821D45">
            <w:pPr>
              <w:rPr>
                <w:rFonts w:ascii="Arial" w:hAnsi="Arial" w:cs="Arial"/>
                <w:sz w:val="20"/>
                <w:szCs w:val="20"/>
              </w:rPr>
            </w:pPr>
            <w:r w:rsidRPr="00A00B8A">
              <w:rPr>
                <w:rFonts w:ascii="Arial" w:hAnsi="Arial" w:cs="Arial"/>
                <w:sz w:val="20"/>
                <w:szCs w:val="20"/>
              </w:rPr>
              <w:t>Personal visual timetable/ objects of reference or now and next board to support transitions.</w:t>
            </w:r>
          </w:p>
          <w:p w14:paraId="67CBB5F2" w14:textId="77777777" w:rsidR="00A542CF" w:rsidRPr="00A00B8A" w:rsidRDefault="00A542CF" w:rsidP="00A91C09">
            <w:pPr>
              <w:rPr>
                <w:rFonts w:ascii="Arial" w:hAnsi="Arial" w:cs="Arial"/>
                <w:sz w:val="20"/>
                <w:szCs w:val="20"/>
              </w:rPr>
            </w:pPr>
          </w:p>
          <w:p w14:paraId="61615C73" w14:textId="77777777" w:rsidR="00A00B8A" w:rsidRPr="00A00B8A" w:rsidRDefault="00A00B8A" w:rsidP="00A00B8A">
            <w:pPr>
              <w:rPr>
                <w:rFonts w:ascii="Arial" w:hAnsi="Arial" w:cs="Arial"/>
                <w:sz w:val="20"/>
                <w:szCs w:val="20"/>
              </w:rPr>
            </w:pPr>
            <w:r w:rsidRPr="00A00B8A">
              <w:rPr>
                <w:rFonts w:ascii="Arial" w:hAnsi="Arial" w:cs="Arial"/>
                <w:sz w:val="20"/>
                <w:szCs w:val="20"/>
              </w:rPr>
              <w:t xml:space="preserve">Consider the child’s play spaces so that practitioners can support as required. For example, they may sit near to the practitioner during story time. </w:t>
            </w:r>
          </w:p>
          <w:p w14:paraId="6F24A3B5" w14:textId="77777777" w:rsidR="00A00B8A" w:rsidRPr="00A00B8A" w:rsidRDefault="00A00B8A" w:rsidP="00A00B8A">
            <w:pPr>
              <w:rPr>
                <w:rFonts w:ascii="Arial" w:hAnsi="Arial" w:cs="Arial"/>
                <w:sz w:val="20"/>
                <w:szCs w:val="20"/>
              </w:rPr>
            </w:pPr>
          </w:p>
          <w:p w14:paraId="6BA9413A" w14:textId="77777777" w:rsidR="00A00B8A" w:rsidRPr="00A00B8A" w:rsidRDefault="00A00B8A" w:rsidP="00A00B8A">
            <w:pPr>
              <w:rPr>
                <w:rFonts w:ascii="Arial" w:hAnsi="Arial" w:cs="Arial"/>
                <w:sz w:val="20"/>
                <w:szCs w:val="20"/>
              </w:rPr>
            </w:pPr>
            <w:r w:rsidRPr="00A00B8A">
              <w:rPr>
                <w:rFonts w:ascii="Arial" w:hAnsi="Arial" w:cs="Arial"/>
                <w:sz w:val="20"/>
                <w:szCs w:val="20"/>
              </w:rPr>
              <w:t xml:space="preserve">Individual support to develop listening and attention using </w:t>
            </w:r>
            <w:r w:rsidRPr="00A00B8A">
              <w:rPr>
                <w:rFonts w:ascii="Arial" w:hAnsi="Arial" w:cs="Arial"/>
                <w:sz w:val="20"/>
                <w:szCs w:val="20"/>
              </w:rPr>
              <w:lastRenderedPageBreak/>
              <w:t xml:space="preserve">activities within the child’s interest. Practitioners gradually increase expectations. </w:t>
            </w:r>
          </w:p>
          <w:p w14:paraId="57382C41" w14:textId="77777777" w:rsidR="00A00B8A" w:rsidRPr="00A00B8A" w:rsidRDefault="00A00B8A" w:rsidP="00A00B8A">
            <w:pPr>
              <w:rPr>
                <w:rFonts w:ascii="Arial" w:hAnsi="Arial" w:cs="Arial"/>
                <w:sz w:val="20"/>
                <w:szCs w:val="20"/>
              </w:rPr>
            </w:pPr>
          </w:p>
          <w:p w14:paraId="64BCF465" w14:textId="3C7D889A" w:rsidR="00A00B8A" w:rsidRDefault="00A00B8A" w:rsidP="00A00B8A">
            <w:pPr>
              <w:rPr>
                <w:rFonts w:ascii="Arial" w:hAnsi="Arial" w:cs="Arial"/>
                <w:sz w:val="20"/>
                <w:szCs w:val="20"/>
              </w:rPr>
            </w:pPr>
            <w:r w:rsidRPr="00A00B8A">
              <w:rPr>
                <w:rFonts w:ascii="Arial" w:hAnsi="Arial" w:cs="Arial"/>
                <w:sz w:val="20"/>
                <w:szCs w:val="20"/>
              </w:rPr>
              <w:t>Child</w:t>
            </w:r>
            <w:r w:rsidR="002C6B7C">
              <w:rPr>
                <w:rFonts w:ascii="Arial" w:hAnsi="Arial" w:cs="Arial"/>
                <w:sz w:val="20"/>
                <w:szCs w:val="20"/>
              </w:rPr>
              <w:t xml:space="preserve">ren should </w:t>
            </w:r>
            <w:r w:rsidRPr="00A00B8A">
              <w:rPr>
                <w:rFonts w:ascii="Arial" w:hAnsi="Arial" w:cs="Arial"/>
                <w:sz w:val="20"/>
                <w:szCs w:val="20"/>
              </w:rPr>
              <w:t xml:space="preserve">spend most of their time in the setting with their peers, however the use of quiet spaces may be used to support listening activities.  </w:t>
            </w:r>
          </w:p>
          <w:p w14:paraId="45A8543A" w14:textId="77777777" w:rsidR="00593CB8" w:rsidRDefault="00593CB8" w:rsidP="00A00B8A">
            <w:pPr>
              <w:rPr>
                <w:rFonts w:ascii="Arial" w:hAnsi="Arial" w:cs="Arial"/>
                <w:sz w:val="20"/>
                <w:szCs w:val="20"/>
              </w:rPr>
            </w:pPr>
          </w:p>
          <w:p w14:paraId="40CCDD1F" w14:textId="77777777" w:rsidR="00593CB8" w:rsidRPr="00593CB8" w:rsidRDefault="00593CB8" w:rsidP="00593CB8">
            <w:pPr>
              <w:rPr>
                <w:rFonts w:ascii="Arial" w:hAnsi="Arial" w:cs="Arial"/>
                <w:sz w:val="20"/>
                <w:szCs w:val="20"/>
              </w:rPr>
            </w:pPr>
          </w:p>
          <w:p w14:paraId="03217857" w14:textId="21069FE5" w:rsidR="00593CB8" w:rsidRPr="00A00B8A" w:rsidRDefault="00593CB8" w:rsidP="002C6B7C">
            <w:pPr>
              <w:rPr>
                <w:rFonts w:ascii="Arial" w:hAnsi="Arial" w:cs="Arial"/>
                <w:sz w:val="20"/>
                <w:szCs w:val="20"/>
              </w:rPr>
            </w:pPr>
          </w:p>
        </w:tc>
        <w:tc>
          <w:tcPr>
            <w:tcW w:w="3905" w:type="dxa"/>
            <w:shd w:val="clear" w:color="auto" w:fill="9CC2E5" w:themeFill="accent5" w:themeFillTint="99"/>
          </w:tcPr>
          <w:p w14:paraId="63DBDA1F" w14:textId="77777777" w:rsidR="00A00B8A" w:rsidRPr="00A00B8A" w:rsidRDefault="00A00B8A" w:rsidP="00A00B8A">
            <w:pPr>
              <w:rPr>
                <w:rFonts w:ascii="Arial" w:hAnsi="Arial" w:cs="Arial"/>
                <w:sz w:val="20"/>
                <w:szCs w:val="20"/>
              </w:rPr>
            </w:pPr>
            <w:r w:rsidRPr="00A00B8A">
              <w:rPr>
                <w:rFonts w:ascii="Arial" w:hAnsi="Arial" w:cs="Arial"/>
                <w:sz w:val="20"/>
                <w:szCs w:val="20"/>
              </w:rPr>
              <w:lastRenderedPageBreak/>
              <w:t>Provision for each child is based on their individual speech, language and communication needs and may include:</w:t>
            </w:r>
          </w:p>
          <w:p w14:paraId="48C09161" w14:textId="000975B6" w:rsidR="00A00B8A" w:rsidRDefault="00A00B8A" w:rsidP="00142F55">
            <w:pPr>
              <w:pStyle w:val="ListParagraph"/>
              <w:numPr>
                <w:ilvl w:val="0"/>
                <w:numId w:val="8"/>
              </w:numPr>
              <w:spacing w:line="240" w:lineRule="auto"/>
              <w:rPr>
                <w:rFonts w:ascii="Arial" w:hAnsi="Arial" w:cs="Arial"/>
                <w:sz w:val="20"/>
                <w:szCs w:val="20"/>
              </w:rPr>
            </w:pPr>
            <w:r w:rsidRPr="00A00B8A">
              <w:rPr>
                <w:rFonts w:ascii="Arial" w:hAnsi="Arial" w:cs="Arial"/>
                <w:sz w:val="20"/>
                <w:szCs w:val="20"/>
              </w:rPr>
              <w:t xml:space="preserve">Practitioners to implement </w:t>
            </w:r>
            <w:r w:rsidR="009D1E81">
              <w:rPr>
                <w:rFonts w:ascii="Arial" w:hAnsi="Arial" w:cs="Arial"/>
                <w:sz w:val="20"/>
                <w:szCs w:val="20"/>
              </w:rPr>
              <w:t>S</w:t>
            </w:r>
            <w:r w:rsidRPr="00A00B8A">
              <w:rPr>
                <w:rFonts w:ascii="Arial" w:hAnsi="Arial" w:cs="Arial"/>
                <w:sz w:val="20"/>
                <w:szCs w:val="20"/>
              </w:rPr>
              <w:t xml:space="preserve">peech and </w:t>
            </w:r>
            <w:r w:rsidR="009D1E81">
              <w:rPr>
                <w:rFonts w:ascii="Arial" w:hAnsi="Arial" w:cs="Arial"/>
                <w:sz w:val="20"/>
                <w:szCs w:val="20"/>
              </w:rPr>
              <w:t>L</w:t>
            </w:r>
            <w:r w:rsidRPr="00A00B8A">
              <w:rPr>
                <w:rFonts w:ascii="Arial" w:hAnsi="Arial" w:cs="Arial"/>
                <w:sz w:val="20"/>
                <w:szCs w:val="20"/>
              </w:rPr>
              <w:t xml:space="preserve">anguage Therapy programmes and strategies as directed by the therapist. </w:t>
            </w:r>
          </w:p>
          <w:p w14:paraId="71DDD922" w14:textId="5A7BDF96" w:rsidR="00A00B8A" w:rsidRDefault="00A00B8A" w:rsidP="00142F55">
            <w:pPr>
              <w:pStyle w:val="ListParagraph"/>
              <w:numPr>
                <w:ilvl w:val="0"/>
                <w:numId w:val="8"/>
              </w:numPr>
              <w:spacing w:line="240" w:lineRule="auto"/>
              <w:rPr>
                <w:rFonts w:ascii="Arial" w:hAnsi="Arial" w:cs="Arial"/>
                <w:sz w:val="20"/>
                <w:szCs w:val="20"/>
              </w:rPr>
            </w:pPr>
            <w:r w:rsidRPr="00A00B8A">
              <w:rPr>
                <w:rFonts w:ascii="Arial" w:hAnsi="Arial" w:cs="Arial"/>
                <w:sz w:val="20"/>
                <w:szCs w:val="20"/>
              </w:rPr>
              <w:t xml:space="preserve">Intervention as advised by professionals e.g., speech and language therapist to be delivered by the child’s key person, support to be sought/ offered by the </w:t>
            </w:r>
            <w:r w:rsidR="00010A44">
              <w:rPr>
                <w:rFonts w:ascii="Arial" w:hAnsi="Arial" w:cs="Arial"/>
                <w:sz w:val="20"/>
                <w:szCs w:val="20"/>
              </w:rPr>
              <w:t>SENCo</w:t>
            </w:r>
            <w:r w:rsidRPr="00A00B8A">
              <w:rPr>
                <w:rFonts w:ascii="Arial" w:hAnsi="Arial" w:cs="Arial"/>
                <w:sz w:val="20"/>
                <w:szCs w:val="20"/>
              </w:rPr>
              <w:t xml:space="preserve"> as required. </w:t>
            </w:r>
          </w:p>
          <w:p w14:paraId="2F28CF97" w14:textId="77777777" w:rsidR="00A00B8A" w:rsidRDefault="00A00B8A" w:rsidP="00142F55">
            <w:pPr>
              <w:pStyle w:val="ListParagraph"/>
              <w:numPr>
                <w:ilvl w:val="0"/>
                <w:numId w:val="8"/>
              </w:numPr>
              <w:spacing w:line="240" w:lineRule="auto"/>
              <w:rPr>
                <w:rFonts w:ascii="Arial" w:hAnsi="Arial" w:cs="Arial"/>
                <w:sz w:val="20"/>
                <w:szCs w:val="20"/>
              </w:rPr>
            </w:pPr>
            <w:r w:rsidRPr="00A00B8A">
              <w:rPr>
                <w:rFonts w:ascii="Arial" w:hAnsi="Arial" w:cs="Arial"/>
                <w:sz w:val="20"/>
                <w:szCs w:val="20"/>
              </w:rPr>
              <w:t xml:space="preserve">Constant and consistent use of an alternative communication system such as objects of reference, PECS, Makaton or assistive technology requiring the support of a communicative partner. </w:t>
            </w:r>
          </w:p>
          <w:p w14:paraId="768A300D" w14:textId="24175BC8" w:rsidR="00A00B8A" w:rsidRPr="00A00B8A" w:rsidRDefault="00A00B8A" w:rsidP="00142F55">
            <w:pPr>
              <w:pStyle w:val="ListParagraph"/>
              <w:numPr>
                <w:ilvl w:val="0"/>
                <w:numId w:val="8"/>
              </w:numPr>
              <w:spacing w:line="240" w:lineRule="auto"/>
              <w:rPr>
                <w:rFonts w:ascii="Arial" w:hAnsi="Arial" w:cs="Arial"/>
                <w:sz w:val="20"/>
                <w:szCs w:val="20"/>
              </w:rPr>
            </w:pPr>
            <w:r w:rsidRPr="00A00B8A">
              <w:rPr>
                <w:rFonts w:ascii="Arial" w:hAnsi="Arial" w:cs="Arial"/>
                <w:sz w:val="20"/>
                <w:szCs w:val="20"/>
              </w:rPr>
              <w:t xml:space="preserve">Focused interventions and adult led activities to take place with limited distractions. </w:t>
            </w:r>
          </w:p>
          <w:p w14:paraId="2E626C98" w14:textId="77777777" w:rsidR="00A00B8A" w:rsidRPr="00A00B8A" w:rsidRDefault="00A00B8A" w:rsidP="00A00B8A">
            <w:pPr>
              <w:rPr>
                <w:rFonts w:ascii="Arial" w:hAnsi="Arial" w:cs="Arial"/>
                <w:sz w:val="20"/>
                <w:szCs w:val="20"/>
              </w:rPr>
            </w:pPr>
          </w:p>
          <w:p w14:paraId="3612620B" w14:textId="10ECBF17" w:rsidR="00A542CF" w:rsidRPr="00A00B8A" w:rsidRDefault="00A00B8A" w:rsidP="00A00B8A">
            <w:pPr>
              <w:rPr>
                <w:rFonts w:ascii="Arial" w:hAnsi="Arial" w:cs="Arial"/>
                <w:sz w:val="20"/>
                <w:szCs w:val="20"/>
              </w:rPr>
            </w:pPr>
            <w:r w:rsidRPr="00A00B8A">
              <w:rPr>
                <w:rFonts w:ascii="Arial" w:hAnsi="Arial" w:cs="Arial"/>
                <w:sz w:val="20"/>
                <w:szCs w:val="20"/>
              </w:rPr>
              <w:t>The provisions listed as part of a targeted approach are to continue for children who require specialist support.</w:t>
            </w:r>
          </w:p>
        </w:tc>
      </w:tr>
    </w:tbl>
    <w:p w14:paraId="48001A7D" w14:textId="77777777" w:rsidR="00A54D91" w:rsidRDefault="00A54D91" w:rsidP="00A54D91">
      <w:pPr>
        <w:shd w:val="clear" w:color="auto" w:fill="FFFFFF" w:themeFill="background1"/>
        <w:spacing w:after="0" w:line="360" w:lineRule="auto"/>
        <w:rPr>
          <w:rFonts w:ascii="Arial" w:hAnsi="Arial" w:cs="Arial"/>
          <w:sz w:val="20"/>
          <w:szCs w:val="20"/>
        </w:rPr>
      </w:pPr>
    </w:p>
    <w:p w14:paraId="1F32092C" w14:textId="76A0B67E" w:rsidR="00AE79AD" w:rsidRDefault="00AE79AD" w:rsidP="00A54D91">
      <w:pPr>
        <w:shd w:val="clear" w:color="auto" w:fill="FFFFFF" w:themeFill="background1"/>
        <w:spacing w:after="0" w:line="360" w:lineRule="auto"/>
        <w:rPr>
          <w:rFonts w:ascii="Arial" w:hAnsi="Arial" w:cs="Arial"/>
          <w:sz w:val="28"/>
          <w:szCs w:val="28"/>
        </w:rPr>
      </w:pPr>
    </w:p>
    <w:p w14:paraId="6040BE46" w14:textId="77777777" w:rsidR="00356E97" w:rsidRDefault="00356E97" w:rsidP="00A54D91">
      <w:pPr>
        <w:shd w:val="clear" w:color="auto" w:fill="FFFFFF" w:themeFill="background1"/>
        <w:spacing w:after="0" w:line="360" w:lineRule="auto"/>
        <w:rPr>
          <w:rFonts w:ascii="Arial" w:hAnsi="Arial" w:cs="Arial"/>
          <w:sz w:val="28"/>
          <w:szCs w:val="28"/>
        </w:rPr>
      </w:pPr>
    </w:p>
    <w:p w14:paraId="0D0C756B" w14:textId="77777777" w:rsidR="00356E97" w:rsidRDefault="00356E97" w:rsidP="00A54D91">
      <w:pPr>
        <w:shd w:val="clear" w:color="auto" w:fill="FFFFFF" w:themeFill="background1"/>
        <w:spacing w:after="0" w:line="360" w:lineRule="auto"/>
        <w:rPr>
          <w:rFonts w:ascii="Arial" w:hAnsi="Arial" w:cs="Arial"/>
          <w:sz w:val="28"/>
          <w:szCs w:val="28"/>
        </w:rPr>
      </w:pPr>
    </w:p>
    <w:p w14:paraId="7744925A" w14:textId="77777777" w:rsidR="00356E97" w:rsidRDefault="00356E97" w:rsidP="00A54D91">
      <w:pPr>
        <w:shd w:val="clear" w:color="auto" w:fill="FFFFFF" w:themeFill="background1"/>
        <w:spacing w:after="0" w:line="360" w:lineRule="auto"/>
        <w:rPr>
          <w:rFonts w:ascii="Arial" w:hAnsi="Arial" w:cs="Arial"/>
          <w:sz w:val="28"/>
          <w:szCs w:val="28"/>
        </w:rPr>
      </w:pPr>
    </w:p>
    <w:p w14:paraId="1222368C" w14:textId="77777777" w:rsidR="00356E97" w:rsidRDefault="00356E97" w:rsidP="00A54D91">
      <w:pPr>
        <w:shd w:val="clear" w:color="auto" w:fill="FFFFFF" w:themeFill="background1"/>
        <w:spacing w:after="0" w:line="360" w:lineRule="auto"/>
        <w:rPr>
          <w:rFonts w:ascii="Arial" w:hAnsi="Arial" w:cs="Arial"/>
          <w:sz w:val="28"/>
          <w:szCs w:val="28"/>
        </w:rPr>
      </w:pPr>
    </w:p>
    <w:p w14:paraId="4261521B" w14:textId="77777777" w:rsidR="004E51C1" w:rsidRDefault="004E51C1" w:rsidP="00A54D91">
      <w:pPr>
        <w:shd w:val="clear" w:color="auto" w:fill="FFFFFF" w:themeFill="background1"/>
        <w:spacing w:after="0" w:line="360" w:lineRule="auto"/>
        <w:rPr>
          <w:rFonts w:ascii="Arial" w:hAnsi="Arial" w:cs="Arial"/>
          <w:sz w:val="28"/>
          <w:szCs w:val="28"/>
        </w:rPr>
      </w:pPr>
    </w:p>
    <w:p w14:paraId="194598F4" w14:textId="77777777" w:rsidR="004E51C1" w:rsidRDefault="004E51C1" w:rsidP="00A54D91">
      <w:pPr>
        <w:shd w:val="clear" w:color="auto" w:fill="FFFFFF" w:themeFill="background1"/>
        <w:spacing w:after="0" w:line="360" w:lineRule="auto"/>
        <w:rPr>
          <w:rFonts w:ascii="Arial" w:hAnsi="Arial" w:cs="Arial"/>
          <w:sz w:val="28"/>
          <w:szCs w:val="28"/>
        </w:rPr>
      </w:pPr>
    </w:p>
    <w:tbl>
      <w:tblPr>
        <w:tblStyle w:val="TableGrid"/>
        <w:tblW w:w="0" w:type="auto"/>
        <w:tblLook w:val="04A0" w:firstRow="1" w:lastRow="0" w:firstColumn="1" w:lastColumn="0" w:noHBand="0" w:noVBand="1"/>
      </w:tblPr>
      <w:tblGrid>
        <w:gridCol w:w="1696"/>
        <w:gridCol w:w="3402"/>
        <w:gridCol w:w="4111"/>
        <w:gridCol w:w="4739"/>
      </w:tblGrid>
      <w:tr w:rsidR="00153BB4" w14:paraId="3473FF6F" w14:textId="77777777" w:rsidTr="00153BB4">
        <w:tc>
          <w:tcPr>
            <w:tcW w:w="13948" w:type="dxa"/>
            <w:gridSpan w:val="4"/>
          </w:tcPr>
          <w:p w14:paraId="0F56BD77" w14:textId="77777777" w:rsidR="00153BB4" w:rsidRDefault="00E94EE0" w:rsidP="00AE79AD">
            <w:pPr>
              <w:spacing w:line="360" w:lineRule="auto"/>
              <w:jc w:val="center"/>
              <w:rPr>
                <w:rFonts w:ascii="Arial" w:hAnsi="Arial" w:cs="Arial"/>
                <w:b/>
                <w:bCs/>
                <w:sz w:val="28"/>
                <w:szCs w:val="28"/>
              </w:rPr>
            </w:pPr>
            <w:r w:rsidRPr="00E94EE0">
              <w:rPr>
                <w:rFonts w:ascii="Arial" w:hAnsi="Arial" w:cs="Arial"/>
                <w:b/>
                <w:bCs/>
                <w:sz w:val="28"/>
                <w:szCs w:val="28"/>
              </w:rPr>
              <w:lastRenderedPageBreak/>
              <w:t>Cognition and Learning</w:t>
            </w:r>
          </w:p>
          <w:p w14:paraId="6530A7EF" w14:textId="450BA4A2" w:rsidR="00FC450C" w:rsidRDefault="00FC450C" w:rsidP="004E51C1">
            <w:pPr>
              <w:spacing w:line="276" w:lineRule="auto"/>
              <w:jc w:val="center"/>
              <w:rPr>
                <w:rFonts w:ascii="Arial" w:hAnsi="Arial" w:cs="Arial"/>
                <w:b/>
                <w:bCs/>
                <w:sz w:val="20"/>
                <w:szCs w:val="20"/>
              </w:rPr>
            </w:pPr>
            <w:r w:rsidRPr="00FC450C">
              <w:rPr>
                <w:rFonts w:ascii="Arial" w:hAnsi="Arial" w:cs="Arial"/>
                <w:b/>
                <w:bCs/>
                <w:sz w:val="20"/>
                <w:szCs w:val="20"/>
              </w:rPr>
              <w:t>Children w</w:t>
            </w:r>
            <w:r>
              <w:rPr>
                <w:rFonts w:ascii="Arial" w:hAnsi="Arial" w:cs="Arial"/>
                <w:b/>
                <w:bCs/>
                <w:sz w:val="20"/>
                <w:szCs w:val="20"/>
              </w:rPr>
              <w:t>ho present with</w:t>
            </w:r>
            <w:r w:rsidRPr="00FC450C">
              <w:rPr>
                <w:rFonts w:ascii="Arial" w:hAnsi="Arial" w:cs="Arial"/>
                <w:b/>
                <w:bCs/>
                <w:sz w:val="20"/>
                <w:szCs w:val="20"/>
              </w:rPr>
              <w:t xml:space="preserve"> Cognition and Learning needs ma</w:t>
            </w:r>
            <w:r w:rsidR="000C20DD">
              <w:rPr>
                <w:rFonts w:ascii="Arial" w:hAnsi="Arial" w:cs="Arial"/>
                <w:b/>
                <w:bCs/>
                <w:sz w:val="20"/>
                <w:szCs w:val="20"/>
              </w:rPr>
              <w:t>y</w:t>
            </w:r>
            <w:r>
              <w:rPr>
                <w:rFonts w:ascii="Arial" w:hAnsi="Arial" w:cs="Arial"/>
                <w:b/>
                <w:bCs/>
                <w:sz w:val="20"/>
                <w:szCs w:val="20"/>
              </w:rPr>
              <w:t xml:space="preserve"> show delay in learning across </w:t>
            </w:r>
            <w:r w:rsidR="000C20DD">
              <w:rPr>
                <w:rFonts w:ascii="Arial" w:hAnsi="Arial" w:cs="Arial"/>
                <w:b/>
                <w:bCs/>
                <w:sz w:val="20"/>
                <w:szCs w:val="20"/>
              </w:rPr>
              <w:t>all</w:t>
            </w:r>
            <w:r>
              <w:rPr>
                <w:rFonts w:ascii="Arial" w:hAnsi="Arial" w:cs="Arial"/>
                <w:b/>
                <w:bCs/>
                <w:sz w:val="20"/>
                <w:szCs w:val="20"/>
              </w:rPr>
              <w:t xml:space="preserve"> areas of development. </w:t>
            </w:r>
            <w:r w:rsidR="000C20DD">
              <w:rPr>
                <w:rFonts w:ascii="Arial" w:hAnsi="Arial" w:cs="Arial"/>
                <w:b/>
                <w:bCs/>
                <w:sz w:val="20"/>
                <w:szCs w:val="20"/>
              </w:rPr>
              <w:t>Despite strategies such as repetition, over teaching and breaking tasks down into small steps</w:t>
            </w:r>
            <w:r w:rsidR="002C6B7C">
              <w:rPr>
                <w:rFonts w:ascii="Arial" w:hAnsi="Arial" w:cs="Arial"/>
                <w:b/>
                <w:bCs/>
                <w:sz w:val="20"/>
                <w:szCs w:val="20"/>
              </w:rPr>
              <w:t xml:space="preserve">, </w:t>
            </w:r>
            <w:r w:rsidR="000C20DD">
              <w:rPr>
                <w:rFonts w:ascii="Arial" w:hAnsi="Arial" w:cs="Arial"/>
                <w:b/>
                <w:bCs/>
                <w:sz w:val="20"/>
                <w:szCs w:val="20"/>
              </w:rPr>
              <w:t xml:space="preserve">children who display needs around Cognition and Learning may develop and acquire skills at a slower pace than their peers. </w:t>
            </w:r>
            <w:r w:rsidRPr="00FC450C">
              <w:rPr>
                <w:rFonts w:ascii="Arial" w:hAnsi="Arial" w:cs="Arial"/>
                <w:b/>
                <w:bCs/>
                <w:sz w:val="20"/>
                <w:szCs w:val="20"/>
              </w:rPr>
              <w:t>The extent of the learning differences experienced is unique to every child.</w:t>
            </w:r>
          </w:p>
          <w:p w14:paraId="1A3D15A4" w14:textId="2CAF2945" w:rsidR="004E51C1" w:rsidRPr="000C20DD" w:rsidRDefault="004E51C1" w:rsidP="004E51C1">
            <w:pPr>
              <w:spacing w:line="276" w:lineRule="auto"/>
              <w:jc w:val="center"/>
              <w:rPr>
                <w:rFonts w:ascii="Arial" w:hAnsi="Arial" w:cs="Arial"/>
                <w:b/>
                <w:bCs/>
                <w:sz w:val="20"/>
                <w:szCs w:val="20"/>
              </w:rPr>
            </w:pPr>
          </w:p>
        </w:tc>
      </w:tr>
      <w:tr w:rsidR="006A6353" w14:paraId="34C3BF90" w14:textId="77777777" w:rsidTr="007F3E2E">
        <w:tc>
          <w:tcPr>
            <w:tcW w:w="1696" w:type="dxa"/>
          </w:tcPr>
          <w:p w14:paraId="28717278"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lang w:val="en-US"/>
              </w:rPr>
              <w:t>Graduated Approach</w:t>
            </w:r>
          </w:p>
        </w:tc>
        <w:tc>
          <w:tcPr>
            <w:tcW w:w="3402" w:type="dxa"/>
            <w:shd w:val="clear" w:color="auto" w:fill="DEEAF6" w:themeFill="accent5" w:themeFillTint="33"/>
          </w:tcPr>
          <w:p w14:paraId="2341402F"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rPr>
              <w:t>Ordinarily Available Provision</w:t>
            </w:r>
          </w:p>
          <w:p w14:paraId="194815B5"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rPr>
              <w:t>High quality provision for all children</w:t>
            </w:r>
          </w:p>
        </w:tc>
        <w:tc>
          <w:tcPr>
            <w:tcW w:w="4111" w:type="dxa"/>
            <w:shd w:val="clear" w:color="auto" w:fill="BDD6EE" w:themeFill="accent5" w:themeFillTint="66"/>
          </w:tcPr>
          <w:p w14:paraId="7D7570EE"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rPr>
              <w:t>Targeted Support</w:t>
            </w:r>
          </w:p>
          <w:p w14:paraId="1D7A52CC"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rPr>
              <w:t>Support provided using the settings resources, usually for a small number of children who need additional support.</w:t>
            </w:r>
          </w:p>
        </w:tc>
        <w:tc>
          <w:tcPr>
            <w:tcW w:w="4739" w:type="dxa"/>
            <w:shd w:val="clear" w:color="auto" w:fill="9CC2E5" w:themeFill="accent5" w:themeFillTint="99"/>
          </w:tcPr>
          <w:p w14:paraId="78C72B28"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rPr>
              <w:t>Specialist Support</w:t>
            </w:r>
          </w:p>
          <w:p w14:paraId="0BCF8F93" w14:textId="77777777" w:rsidR="006A6353" w:rsidRPr="009B0187" w:rsidRDefault="006A6353" w:rsidP="009B0187">
            <w:pPr>
              <w:rPr>
                <w:rFonts w:ascii="Arial" w:hAnsi="Arial" w:cs="Arial"/>
                <w:b/>
                <w:bCs/>
                <w:sz w:val="20"/>
                <w:szCs w:val="20"/>
              </w:rPr>
            </w:pPr>
            <w:r w:rsidRPr="009B0187">
              <w:rPr>
                <w:rFonts w:ascii="Arial" w:hAnsi="Arial" w:cs="Arial"/>
                <w:b/>
                <w:bCs/>
                <w:sz w:val="20"/>
                <w:szCs w:val="20"/>
              </w:rPr>
              <w:t>Children require referral and support from specialist services, usually on an individual basis.</w:t>
            </w:r>
          </w:p>
        </w:tc>
      </w:tr>
      <w:tr w:rsidR="006A6353" w14:paraId="7868D839" w14:textId="77777777" w:rsidTr="007F3E2E">
        <w:tc>
          <w:tcPr>
            <w:tcW w:w="1696" w:type="dxa"/>
          </w:tcPr>
          <w:p w14:paraId="5498C3E3" w14:textId="30044C29" w:rsidR="006A6353" w:rsidRPr="009B0187" w:rsidRDefault="00832665" w:rsidP="009B0187">
            <w:pPr>
              <w:rPr>
                <w:rFonts w:ascii="Arial" w:hAnsi="Arial" w:cs="Arial"/>
                <w:b/>
                <w:bCs/>
                <w:sz w:val="20"/>
                <w:szCs w:val="20"/>
              </w:rPr>
            </w:pPr>
            <w:r w:rsidRPr="009B0187">
              <w:rPr>
                <w:rFonts w:ascii="Arial" w:hAnsi="Arial" w:cs="Arial"/>
                <w:b/>
                <w:bCs/>
                <w:sz w:val="20"/>
                <w:szCs w:val="20"/>
              </w:rPr>
              <w:t>Additional Child Development Guidance/ Assessment</w:t>
            </w:r>
          </w:p>
        </w:tc>
        <w:tc>
          <w:tcPr>
            <w:tcW w:w="3402" w:type="dxa"/>
            <w:shd w:val="clear" w:color="auto" w:fill="DEEAF6" w:themeFill="accent5" w:themeFillTint="33"/>
          </w:tcPr>
          <w:p w14:paraId="0AB78620" w14:textId="77777777" w:rsidR="004D2D43" w:rsidRDefault="00080038" w:rsidP="004D2D43">
            <w:pPr>
              <w:rPr>
                <w:rFonts w:ascii="Arial" w:hAnsi="Arial" w:cs="Arial"/>
                <w:sz w:val="20"/>
                <w:szCs w:val="20"/>
              </w:rPr>
            </w:pPr>
            <w:r w:rsidRPr="009B0187">
              <w:rPr>
                <w:rFonts w:ascii="Arial" w:hAnsi="Arial" w:cs="Arial"/>
                <w:sz w:val="20"/>
                <w:szCs w:val="20"/>
              </w:rPr>
              <w:t xml:space="preserve">Settings </w:t>
            </w:r>
            <w:r w:rsidR="00575A5B">
              <w:rPr>
                <w:rFonts w:ascii="Arial" w:hAnsi="Arial" w:cs="Arial"/>
                <w:sz w:val="20"/>
                <w:szCs w:val="20"/>
              </w:rPr>
              <w:t xml:space="preserve">should use their </w:t>
            </w:r>
            <w:r w:rsidR="004D2D43">
              <w:rPr>
                <w:rFonts w:ascii="Arial" w:hAnsi="Arial" w:cs="Arial"/>
                <w:sz w:val="20"/>
                <w:szCs w:val="20"/>
              </w:rPr>
              <w:t xml:space="preserve">preferred assessment/tracking monitoring systems. </w:t>
            </w:r>
          </w:p>
          <w:p w14:paraId="6BE18964" w14:textId="77777777" w:rsidR="004D2D43" w:rsidRDefault="004D2D43" w:rsidP="004D2D43">
            <w:pPr>
              <w:rPr>
                <w:rFonts w:ascii="Arial" w:hAnsi="Arial" w:cs="Arial"/>
                <w:sz w:val="20"/>
                <w:szCs w:val="20"/>
              </w:rPr>
            </w:pPr>
          </w:p>
          <w:p w14:paraId="039FCDBC" w14:textId="3DA130FF" w:rsidR="006A6353" w:rsidRPr="009B0187" w:rsidRDefault="00080038" w:rsidP="004D2D43">
            <w:pPr>
              <w:rPr>
                <w:rFonts w:ascii="Arial" w:hAnsi="Arial" w:cs="Arial"/>
                <w:sz w:val="20"/>
                <w:szCs w:val="20"/>
              </w:rPr>
            </w:pPr>
            <w:r w:rsidRPr="009B0187">
              <w:rPr>
                <w:rFonts w:ascii="Arial" w:hAnsi="Arial" w:cs="Arial"/>
                <w:sz w:val="20"/>
                <w:szCs w:val="20"/>
              </w:rPr>
              <w:t>Practitioners to make judgements about children’s development based on what they know about the child</w:t>
            </w:r>
          </w:p>
        </w:tc>
        <w:tc>
          <w:tcPr>
            <w:tcW w:w="4111" w:type="dxa"/>
            <w:shd w:val="clear" w:color="auto" w:fill="BDD6EE" w:themeFill="accent5" w:themeFillTint="66"/>
          </w:tcPr>
          <w:p w14:paraId="312A7C6F" w14:textId="786A86E2" w:rsidR="00914D80" w:rsidRDefault="002C6B7C" w:rsidP="009B0187">
            <w:pPr>
              <w:rPr>
                <w:rFonts w:ascii="Arial" w:hAnsi="Arial" w:cs="Arial"/>
                <w:sz w:val="20"/>
                <w:szCs w:val="20"/>
              </w:rPr>
            </w:pPr>
            <w:r>
              <w:rPr>
                <w:rFonts w:ascii="Arial" w:hAnsi="Arial" w:cs="Arial"/>
                <w:sz w:val="20"/>
                <w:szCs w:val="20"/>
              </w:rPr>
              <w:t xml:space="preserve">Support </w:t>
            </w:r>
            <w:r w:rsidR="00914D80" w:rsidRPr="009B0187">
              <w:rPr>
                <w:rFonts w:ascii="Arial" w:hAnsi="Arial" w:cs="Arial"/>
                <w:sz w:val="20"/>
                <w:szCs w:val="20"/>
              </w:rPr>
              <w:t>plan detailing all interventions</w:t>
            </w:r>
            <w:r w:rsidR="004D2D43">
              <w:rPr>
                <w:rFonts w:ascii="Arial" w:hAnsi="Arial" w:cs="Arial"/>
                <w:sz w:val="20"/>
                <w:szCs w:val="20"/>
              </w:rPr>
              <w:t xml:space="preserve"> evaluated </w:t>
            </w:r>
            <w:r w:rsidR="00B82F23">
              <w:rPr>
                <w:rFonts w:ascii="Arial" w:hAnsi="Arial" w:cs="Arial"/>
                <w:sz w:val="20"/>
                <w:szCs w:val="20"/>
              </w:rPr>
              <w:t>half termly to measure impact.</w:t>
            </w:r>
            <w:r w:rsidR="00914D80" w:rsidRPr="009B0187">
              <w:rPr>
                <w:rFonts w:ascii="Arial" w:hAnsi="Arial" w:cs="Arial"/>
                <w:sz w:val="20"/>
                <w:szCs w:val="20"/>
              </w:rPr>
              <w:t xml:space="preserve"> </w:t>
            </w:r>
          </w:p>
          <w:p w14:paraId="61A3C8C5" w14:textId="104B0D6A" w:rsidR="002C6B7C" w:rsidRDefault="002C6B7C" w:rsidP="009B0187">
            <w:pPr>
              <w:rPr>
                <w:rFonts w:ascii="Arial" w:hAnsi="Arial" w:cs="Arial"/>
                <w:sz w:val="20"/>
                <w:szCs w:val="20"/>
              </w:rPr>
            </w:pPr>
          </w:p>
          <w:p w14:paraId="393BA322" w14:textId="416CD42F" w:rsidR="00B82F23" w:rsidRPr="009B0187" w:rsidRDefault="00B82F23" w:rsidP="009B0187">
            <w:pPr>
              <w:rPr>
                <w:rFonts w:ascii="Arial" w:hAnsi="Arial" w:cs="Arial"/>
                <w:sz w:val="20"/>
                <w:szCs w:val="20"/>
              </w:rPr>
            </w:pPr>
            <w:r w:rsidRPr="00046B80">
              <w:rPr>
                <w:rFonts w:ascii="Arial" w:hAnsi="Arial" w:cs="Arial"/>
                <w:sz w:val="20"/>
                <w:szCs w:val="20"/>
              </w:rPr>
              <w:t xml:space="preserve">Examples of </w:t>
            </w:r>
            <w:r>
              <w:rPr>
                <w:rFonts w:ascii="Arial" w:hAnsi="Arial" w:cs="Arial"/>
                <w:sz w:val="20"/>
                <w:szCs w:val="20"/>
              </w:rPr>
              <w:t>additional a</w:t>
            </w:r>
            <w:r w:rsidRPr="00046B80">
              <w:rPr>
                <w:rFonts w:ascii="Arial" w:hAnsi="Arial" w:cs="Arial"/>
                <w:sz w:val="20"/>
                <w:szCs w:val="20"/>
              </w:rPr>
              <w:t>ssessments to evidence small steps of progress for example</w:t>
            </w:r>
            <w:r>
              <w:rPr>
                <w:rFonts w:ascii="Arial" w:hAnsi="Arial" w:cs="Arial"/>
                <w:sz w:val="20"/>
                <w:szCs w:val="20"/>
              </w:rPr>
              <w:t>:</w:t>
            </w:r>
          </w:p>
          <w:p w14:paraId="45F4877D" w14:textId="3866ED1C" w:rsidR="00914D80" w:rsidRPr="00B82F23" w:rsidRDefault="00914D80" w:rsidP="00B82F23">
            <w:pPr>
              <w:pStyle w:val="ListParagraph"/>
              <w:numPr>
                <w:ilvl w:val="0"/>
                <w:numId w:val="25"/>
              </w:numPr>
              <w:spacing w:line="240" w:lineRule="auto"/>
              <w:rPr>
                <w:rFonts w:ascii="Arial" w:hAnsi="Arial" w:cs="Arial"/>
                <w:sz w:val="20"/>
                <w:szCs w:val="20"/>
              </w:rPr>
            </w:pPr>
            <w:r w:rsidRPr="00B82F23">
              <w:rPr>
                <w:rFonts w:ascii="Arial" w:hAnsi="Arial" w:cs="Arial"/>
                <w:sz w:val="20"/>
                <w:szCs w:val="20"/>
              </w:rPr>
              <w:t xml:space="preserve">Early </w:t>
            </w:r>
            <w:r w:rsidR="00253453" w:rsidRPr="00B82F23">
              <w:rPr>
                <w:rFonts w:ascii="Arial" w:hAnsi="Arial" w:cs="Arial"/>
                <w:sz w:val="20"/>
                <w:szCs w:val="20"/>
              </w:rPr>
              <w:t>S</w:t>
            </w:r>
            <w:r w:rsidRPr="00B82F23">
              <w:rPr>
                <w:rFonts w:ascii="Arial" w:hAnsi="Arial" w:cs="Arial"/>
                <w:sz w:val="20"/>
                <w:szCs w:val="20"/>
              </w:rPr>
              <w:t xml:space="preserve">upport materials </w:t>
            </w:r>
          </w:p>
          <w:p w14:paraId="50FEA618" w14:textId="77777777" w:rsidR="00914D80" w:rsidRPr="00B82F23" w:rsidRDefault="00914D80" w:rsidP="00B82F23">
            <w:pPr>
              <w:pStyle w:val="ListParagraph"/>
              <w:numPr>
                <w:ilvl w:val="0"/>
                <w:numId w:val="25"/>
              </w:numPr>
              <w:spacing w:line="240" w:lineRule="auto"/>
              <w:rPr>
                <w:rFonts w:ascii="Arial" w:hAnsi="Arial" w:cs="Arial"/>
                <w:sz w:val="20"/>
                <w:szCs w:val="20"/>
              </w:rPr>
            </w:pPr>
            <w:r w:rsidRPr="00B82F23">
              <w:rPr>
                <w:rFonts w:ascii="Arial" w:hAnsi="Arial" w:cs="Arial"/>
                <w:sz w:val="20"/>
                <w:szCs w:val="20"/>
              </w:rPr>
              <w:t>Portage checklists</w:t>
            </w:r>
          </w:p>
          <w:p w14:paraId="5436BED5" w14:textId="7EAFA38F" w:rsidR="00914D80" w:rsidRPr="00B82F23" w:rsidRDefault="00914D80" w:rsidP="00B82F23">
            <w:pPr>
              <w:pStyle w:val="ListParagraph"/>
              <w:numPr>
                <w:ilvl w:val="0"/>
                <w:numId w:val="25"/>
              </w:numPr>
              <w:spacing w:line="240" w:lineRule="auto"/>
              <w:rPr>
                <w:rFonts w:ascii="Arial" w:hAnsi="Arial" w:cs="Arial"/>
                <w:sz w:val="20"/>
                <w:szCs w:val="20"/>
              </w:rPr>
            </w:pPr>
            <w:r w:rsidRPr="00B82F23">
              <w:rPr>
                <w:rFonts w:ascii="Arial" w:hAnsi="Arial" w:cs="Arial"/>
                <w:sz w:val="20"/>
                <w:szCs w:val="20"/>
              </w:rPr>
              <w:t xml:space="preserve">Small steps </w:t>
            </w:r>
            <w:r w:rsidR="002C6B7C" w:rsidRPr="00B82F23">
              <w:rPr>
                <w:rFonts w:ascii="Arial" w:hAnsi="Arial" w:cs="Arial"/>
                <w:sz w:val="20"/>
                <w:szCs w:val="20"/>
              </w:rPr>
              <w:t>developmental journal</w:t>
            </w:r>
          </w:p>
          <w:p w14:paraId="24A458D9" w14:textId="43DD5FFD" w:rsidR="006A6353" w:rsidRPr="00B82F23" w:rsidRDefault="00914D80" w:rsidP="00B82F23">
            <w:pPr>
              <w:pStyle w:val="ListParagraph"/>
              <w:numPr>
                <w:ilvl w:val="0"/>
                <w:numId w:val="25"/>
              </w:numPr>
              <w:spacing w:line="240" w:lineRule="auto"/>
              <w:rPr>
                <w:rFonts w:ascii="Arial" w:hAnsi="Arial" w:cs="Arial"/>
                <w:sz w:val="20"/>
                <w:szCs w:val="20"/>
              </w:rPr>
            </w:pPr>
            <w:r w:rsidRPr="00B82F23">
              <w:rPr>
                <w:rFonts w:ascii="Arial" w:hAnsi="Arial" w:cs="Arial"/>
                <w:sz w:val="20"/>
                <w:szCs w:val="20"/>
              </w:rPr>
              <w:t>Records of visits from E</w:t>
            </w:r>
            <w:r w:rsidR="002C6B7C" w:rsidRPr="00B82F23">
              <w:rPr>
                <w:rFonts w:ascii="Arial" w:hAnsi="Arial" w:cs="Arial"/>
                <w:sz w:val="20"/>
                <w:szCs w:val="20"/>
              </w:rPr>
              <w:t xml:space="preserve">arly </w:t>
            </w:r>
            <w:r w:rsidRPr="00B82F23">
              <w:rPr>
                <w:rFonts w:ascii="Arial" w:hAnsi="Arial" w:cs="Arial"/>
                <w:sz w:val="20"/>
                <w:szCs w:val="20"/>
              </w:rPr>
              <w:t>Y</w:t>
            </w:r>
            <w:r w:rsidR="002C6B7C" w:rsidRPr="00B82F23">
              <w:rPr>
                <w:rFonts w:ascii="Arial" w:hAnsi="Arial" w:cs="Arial"/>
                <w:sz w:val="20"/>
                <w:szCs w:val="20"/>
              </w:rPr>
              <w:t>ears</w:t>
            </w:r>
            <w:r w:rsidRPr="00B82F23">
              <w:rPr>
                <w:rFonts w:ascii="Arial" w:hAnsi="Arial" w:cs="Arial"/>
                <w:sz w:val="20"/>
                <w:szCs w:val="20"/>
              </w:rPr>
              <w:t xml:space="preserve"> SEND team</w:t>
            </w:r>
          </w:p>
        </w:tc>
        <w:tc>
          <w:tcPr>
            <w:tcW w:w="4739" w:type="dxa"/>
            <w:shd w:val="clear" w:color="auto" w:fill="9CC2E5" w:themeFill="accent5" w:themeFillTint="99"/>
          </w:tcPr>
          <w:p w14:paraId="3634B32F" w14:textId="6242BBB9" w:rsidR="00914D80" w:rsidRPr="009B0187" w:rsidRDefault="00914D80" w:rsidP="009B0187">
            <w:pPr>
              <w:rPr>
                <w:rFonts w:ascii="Arial" w:hAnsi="Arial" w:cs="Arial"/>
                <w:sz w:val="20"/>
                <w:szCs w:val="20"/>
              </w:rPr>
            </w:pPr>
            <w:r w:rsidRPr="009B0187">
              <w:rPr>
                <w:rFonts w:ascii="Arial" w:hAnsi="Arial" w:cs="Arial"/>
                <w:sz w:val="20"/>
                <w:szCs w:val="20"/>
              </w:rPr>
              <w:t xml:space="preserve">Specialist </w:t>
            </w:r>
            <w:r w:rsidR="007A2758">
              <w:rPr>
                <w:rFonts w:ascii="Arial" w:hAnsi="Arial" w:cs="Arial"/>
                <w:sz w:val="20"/>
                <w:szCs w:val="20"/>
              </w:rPr>
              <w:t>a</w:t>
            </w:r>
            <w:r w:rsidRPr="009B0187">
              <w:rPr>
                <w:rFonts w:ascii="Arial" w:hAnsi="Arial" w:cs="Arial"/>
                <w:sz w:val="20"/>
                <w:szCs w:val="20"/>
              </w:rPr>
              <w:t xml:space="preserve">ssessment to feed into children’s </w:t>
            </w:r>
            <w:r w:rsidR="00877234">
              <w:rPr>
                <w:rFonts w:ascii="Arial" w:hAnsi="Arial" w:cs="Arial"/>
                <w:sz w:val="20"/>
                <w:szCs w:val="20"/>
              </w:rPr>
              <w:t xml:space="preserve">SEND Support </w:t>
            </w:r>
            <w:r w:rsidRPr="009B0187">
              <w:rPr>
                <w:rFonts w:ascii="Arial" w:hAnsi="Arial" w:cs="Arial"/>
                <w:sz w:val="20"/>
                <w:szCs w:val="20"/>
              </w:rPr>
              <w:t>plan. The impact of interventions to be evaluated</w:t>
            </w:r>
            <w:r w:rsidR="00877234">
              <w:rPr>
                <w:rFonts w:ascii="Arial" w:hAnsi="Arial" w:cs="Arial"/>
                <w:sz w:val="20"/>
                <w:szCs w:val="20"/>
              </w:rPr>
              <w:t xml:space="preserve"> </w:t>
            </w:r>
            <w:r w:rsidR="00D5152C">
              <w:rPr>
                <w:rFonts w:ascii="Arial" w:hAnsi="Arial" w:cs="Arial"/>
                <w:sz w:val="20"/>
                <w:szCs w:val="20"/>
              </w:rPr>
              <w:t xml:space="preserve">half termly to measure impact. </w:t>
            </w:r>
            <w:r w:rsidRPr="009B0187">
              <w:rPr>
                <w:rFonts w:ascii="Arial" w:hAnsi="Arial" w:cs="Arial"/>
                <w:sz w:val="20"/>
                <w:szCs w:val="20"/>
              </w:rPr>
              <w:t xml:space="preserve">  </w:t>
            </w:r>
          </w:p>
          <w:p w14:paraId="1ECAF4E8" w14:textId="77777777" w:rsidR="00914D80" w:rsidRPr="009B0187" w:rsidRDefault="00914D80" w:rsidP="009B0187">
            <w:pPr>
              <w:rPr>
                <w:rFonts w:ascii="Arial" w:hAnsi="Arial" w:cs="Arial"/>
                <w:sz w:val="20"/>
                <w:szCs w:val="20"/>
              </w:rPr>
            </w:pPr>
          </w:p>
          <w:p w14:paraId="4FF15579" w14:textId="4FB7133D" w:rsidR="006A6353" w:rsidRPr="009B0187" w:rsidRDefault="00914D80" w:rsidP="009B0187">
            <w:pPr>
              <w:rPr>
                <w:rFonts w:ascii="Arial" w:hAnsi="Arial" w:cs="Arial"/>
                <w:sz w:val="20"/>
                <w:szCs w:val="20"/>
              </w:rPr>
            </w:pPr>
            <w:r w:rsidRPr="009B0187">
              <w:rPr>
                <w:rFonts w:ascii="Arial" w:hAnsi="Arial" w:cs="Arial"/>
                <w:sz w:val="20"/>
                <w:szCs w:val="20"/>
              </w:rPr>
              <w:t xml:space="preserve">Setting to seek advice for children with </w:t>
            </w:r>
            <w:r w:rsidR="00253453">
              <w:rPr>
                <w:rFonts w:ascii="Arial" w:hAnsi="Arial" w:cs="Arial"/>
                <w:sz w:val="20"/>
                <w:szCs w:val="20"/>
              </w:rPr>
              <w:t>Co</w:t>
            </w:r>
            <w:r w:rsidRPr="009B0187">
              <w:rPr>
                <w:rFonts w:ascii="Arial" w:hAnsi="Arial" w:cs="Arial"/>
                <w:sz w:val="20"/>
                <w:szCs w:val="20"/>
              </w:rPr>
              <w:t xml:space="preserve">mplex </w:t>
            </w:r>
            <w:r w:rsidR="00253453">
              <w:rPr>
                <w:rFonts w:ascii="Arial" w:hAnsi="Arial" w:cs="Arial"/>
                <w:sz w:val="20"/>
                <w:szCs w:val="20"/>
              </w:rPr>
              <w:t>N</w:t>
            </w:r>
            <w:r w:rsidRPr="009B0187">
              <w:rPr>
                <w:rFonts w:ascii="Arial" w:hAnsi="Arial" w:cs="Arial"/>
                <w:sz w:val="20"/>
                <w:szCs w:val="20"/>
              </w:rPr>
              <w:t>eeds regarding alternative methods of assessment and planning.</w:t>
            </w:r>
          </w:p>
        </w:tc>
      </w:tr>
      <w:tr w:rsidR="006A6353" w14:paraId="7A2C8CC5" w14:textId="77777777" w:rsidTr="007F3E2E">
        <w:tc>
          <w:tcPr>
            <w:tcW w:w="1696" w:type="dxa"/>
          </w:tcPr>
          <w:p w14:paraId="693BF7AB" w14:textId="47ECCDC1" w:rsidR="006A6353" w:rsidRPr="009B0187" w:rsidRDefault="00914D80" w:rsidP="009B0187">
            <w:pPr>
              <w:rPr>
                <w:rFonts w:ascii="Arial" w:hAnsi="Arial" w:cs="Arial"/>
                <w:b/>
                <w:bCs/>
                <w:sz w:val="20"/>
                <w:szCs w:val="20"/>
              </w:rPr>
            </w:pPr>
            <w:r w:rsidRPr="009B0187">
              <w:rPr>
                <w:rFonts w:ascii="Arial" w:hAnsi="Arial" w:cs="Arial"/>
                <w:b/>
                <w:bCs/>
                <w:sz w:val="20"/>
                <w:szCs w:val="20"/>
              </w:rPr>
              <w:t>Training and Support from other services and professionals</w:t>
            </w:r>
          </w:p>
        </w:tc>
        <w:tc>
          <w:tcPr>
            <w:tcW w:w="3402" w:type="dxa"/>
            <w:shd w:val="clear" w:color="auto" w:fill="DEEAF6" w:themeFill="accent5" w:themeFillTint="33"/>
          </w:tcPr>
          <w:p w14:paraId="5F3BBB69" w14:textId="77777777" w:rsidR="001C471A" w:rsidRPr="009B0187" w:rsidRDefault="001C471A" w:rsidP="009B0187">
            <w:pPr>
              <w:rPr>
                <w:rFonts w:ascii="Arial" w:hAnsi="Arial" w:cs="Arial"/>
                <w:sz w:val="20"/>
                <w:szCs w:val="20"/>
              </w:rPr>
            </w:pPr>
            <w:r w:rsidRPr="009B0187">
              <w:rPr>
                <w:rFonts w:ascii="Arial" w:hAnsi="Arial" w:cs="Arial"/>
                <w:sz w:val="20"/>
                <w:szCs w:val="20"/>
              </w:rPr>
              <w:t xml:space="preserve">Managers identify training needs for their team and access this as appropriate. </w:t>
            </w:r>
          </w:p>
          <w:p w14:paraId="119187C2" w14:textId="77777777" w:rsidR="001C471A" w:rsidRPr="009B0187" w:rsidRDefault="001C471A" w:rsidP="009B0187">
            <w:pPr>
              <w:rPr>
                <w:rFonts w:ascii="Arial" w:hAnsi="Arial" w:cs="Arial"/>
                <w:sz w:val="20"/>
                <w:szCs w:val="20"/>
              </w:rPr>
            </w:pPr>
          </w:p>
          <w:p w14:paraId="50018A92" w14:textId="30D3CA63" w:rsidR="001C471A" w:rsidRPr="009B0187" w:rsidRDefault="001C471A" w:rsidP="009B0187">
            <w:pPr>
              <w:rPr>
                <w:rFonts w:ascii="Arial" w:hAnsi="Arial" w:cs="Arial"/>
                <w:sz w:val="20"/>
                <w:szCs w:val="20"/>
              </w:rPr>
            </w:pPr>
            <w:r w:rsidRPr="009B0187">
              <w:rPr>
                <w:rFonts w:ascii="Arial" w:hAnsi="Arial" w:cs="Arial"/>
                <w:sz w:val="20"/>
                <w:szCs w:val="20"/>
              </w:rPr>
              <w:t xml:space="preserve">Training available from Sefton Early Years Team to support </w:t>
            </w:r>
            <w:r w:rsidR="007F6BFB">
              <w:rPr>
                <w:rFonts w:ascii="Arial" w:hAnsi="Arial" w:cs="Arial"/>
                <w:sz w:val="20"/>
                <w:szCs w:val="20"/>
              </w:rPr>
              <w:t>cognition and learning</w:t>
            </w:r>
            <w:r w:rsidRPr="009B0187">
              <w:rPr>
                <w:rFonts w:ascii="Arial" w:hAnsi="Arial" w:cs="Arial"/>
                <w:sz w:val="20"/>
                <w:szCs w:val="20"/>
              </w:rPr>
              <w:t xml:space="preserve"> may include:</w:t>
            </w:r>
          </w:p>
          <w:p w14:paraId="662DD83B" w14:textId="5EA27D1C" w:rsidR="001C471A" w:rsidRPr="00E94EE0" w:rsidRDefault="001C471A" w:rsidP="00142F55">
            <w:pPr>
              <w:pStyle w:val="ListParagraph"/>
              <w:numPr>
                <w:ilvl w:val="0"/>
                <w:numId w:val="10"/>
              </w:numPr>
              <w:spacing w:line="240" w:lineRule="auto"/>
              <w:rPr>
                <w:rFonts w:ascii="Arial" w:hAnsi="Arial" w:cs="Arial"/>
                <w:sz w:val="20"/>
                <w:szCs w:val="20"/>
              </w:rPr>
            </w:pPr>
            <w:r w:rsidRPr="00E94EE0">
              <w:rPr>
                <w:rFonts w:ascii="Arial" w:hAnsi="Arial" w:cs="Arial"/>
                <w:sz w:val="20"/>
                <w:szCs w:val="20"/>
              </w:rPr>
              <w:t>Baby room training</w:t>
            </w:r>
          </w:p>
          <w:p w14:paraId="07CD3D6F" w14:textId="0214210A" w:rsidR="001C471A" w:rsidRPr="00E94EE0" w:rsidRDefault="001C471A" w:rsidP="00142F55">
            <w:pPr>
              <w:pStyle w:val="ListParagraph"/>
              <w:numPr>
                <w:ilvl w:val="0"/>
                <w:numId w:val="10"/>
              </w:numPr>
              <w:spacing w:line="240" w:lineRule="auto"/>
              <w:rPr>
                <w:rFonts w:ascii="Arial" w:hAnsi="Arial" w:cs="Arial"/>
                <w:sz w:val="20"/>
                <w:szCs w:val="20"/>
              </w:rPr>
            </w:pPr>
            <w:r w:rsidRPr="00E94EE0">
              <w:rPr>
                <w:rFonts w:ascii="Arial" w:hAnsi="Arial" w:cs="Arial"/>
                <w:sz w:val="20"/>
                <w:szCs w:val="20"/>
              </w:rPr>
              <w:t>Elkan training</w:t>
            </w:r>
          </w:p>
          <w:p w14:paraId="5AC09FAA" w14:textId="24F9D640" w:rsidR="006A6353" w:rsidRDefault="001C471A" w:rsidP="00142F55">
            <w:pPr>
              <w:pStyle w:val="ListParagraph"/>
              <w:numPr>
                <w:ilvl w:val="0"/>
                <w:numId w:val="10"/>
              </w:numPr>
              <w:spacing w:line="240" w:lineRule="auto"/>
              <w:rPr>
                <w:rFonts w:ascii="Arial" w:hAnsi="Arial" w:cs="Arial"/>
                <w:sz w:val="20"/>
                <w:szCs w:val="20"/>
              </w:rPr>
            </w:pPr>
            <w:r w:rsidRPr="00E94EE0">
              <w:rPr>
                <w:rFonts w:ascii="Arial" w:hAnsi="Arial" w:cs="Arial"/>
                <w:sz w:val="20"/>
                <w:szCs w:val="20"/>
              </w:rPr>
              <w:t>Supporting progress through child-initiated learning.</w:t>
            </w:r>
          </w:p>
          <w:p w14:paraId="1245F986" w14:textId="77777777" w:rsidR="007F6BFB" w:rsidRPr="007F6BFB" w:rsidRDefault="007F6BFB" w:rsidP="007F6BFB">
            <w:pPr>
              <w:rPr>
                <w:rFonts w:ascii="Arial" w:hAnsi="Arial" w:cs="Arial"/>
                <w:sz w:val="20"/>
                <w:szCs w:val="20"/>
              </w:rPr>
            </w:pPr>
          </w:p>
          <w:p w14:paraId="6170FBD0" w14:textId="77777777" w:rsidR="007F6BFB" w:rsidRPr="009B0187" w:rsidRDefault="007F6BFB" w:rsidP="007F6BFB">
            <w:pPr>
              <w:rPr>
                <w:rFonts w:ascii="Arial" w:hAnsi="Arial" w:cs="Arial"/>
                <w:sz w:val="20"/>
                <w:szCs w:val="20"/>
              </w:rPr>
            </w:pPr>
            <w:r w:rsidRPr="009B0187">
              <w:rPr>
                <w:rFonts w:ascii="Arial" w:hAnsi="Arial" w:cs="Arial"/>
                <w:sz w:val="20"/>
                <w:szCs w:val="20"/>
              </w:rPr>
              <w:t>Support from the Early Years Quality Improvement Officers:</w:t>
            </w:r>
          </w:p>
          <w:p w14:paraId="46793E38" w14:textId="77777777" w:rsidR="007F6BFB" w:rsidRPr="00E94EE0" w:rsidRDefault="007F6BFB" w:rsidP="007F6BFB">
            <w:pPr>
              <w:pStyle w:val="ListParagraph"/>
              <w:numPr>
                <w:ilvl w:val="0"/>
                <w:numId w:val="11"/>
              </w:numPr>
              <w:spacing w:line="240" w:lineRule="auto"/>
              <w:rPr>
                <w:rFonts w:ascii="Arial" w:hAnsi="Arial" w:cs="Arial"/>
                <w:sz w:val="20"/>
                <w:szCs w:val="20"/>
              </w:rPr>
            </w:pPr>
            <w:r w:rsidRPr="00E94EE0">
              <w:rPr>
                <w:rFonts w:ascii="Arial" w:hAnsi="Arial" w:cs="Arial"/>
                <w:sz w:val="20"/>
                <w:szCs w:val="20"/>
              </w:rPr>
              <w:t>Quality improvement tool</w:t>
            </w:r>
          </w:p>
          <w:p w14:paraId="3454B426" w14:textId="77777777" w:rsidR="007F6BFB" w:rsidRPr="00E94EE0" w:rsidRDefault="007F6BFB" w:rsidP="007F6BFB">
            <w:pPr>
              <w:pStyle w:val="ListParagraph"/>
              <w:numPr>
                <w:ilvl w:val="0"/>
                <w:numId w:val="11"/>
              </w:numPr>
              <w:spacing w:line="240" w:lineRule="auto"/>
              <w:rPr>
                <w:rFonts w:ascii="Arial" w:hAnsi="Arial" w:cs="Arial"/>
                <w:sz w:val="20"/>
                <w:szCs w:val="20"/>
              </w:rPr>
            </w:pPr>
            <w:r w:rsidRPr="00E94EE0">
              <w:rPr>
                <w:rFonts w:ascii="Arial" w:hAnsi="Arial" w:cs="Arial"/>
                <w:sz w:val="20"/>
                <w:szCs w:val="20"/>
              </w:rPr>
              <w:lastRenderedPageBreak/>
              <w:t>Consultation</w:t>
            </w:r>
          </w:p>
          <w:p w14:paraId="308FEC6C" w14:textId="77777777" w:rsidR="007F6BFB" w:rsidRPr="00E94EE0" w:rsidRDefault="007F6BFB" w:rsidP="007F6BFB">
            <w:pPr>
              <w:pStyle w:val="ListParagraph"/>
              <w:numPr>
                <w:ilvl w:val="0"/>
                <w:numId w:val="11"/>
              </w:numPr>
              <w:spacing w:line="240" w:lineRule="auto"/>
              <w:rPr>
                <w:rFonts w:ascii="Arial" w:hAnsi="Arial" w:cs="Arial"/>
                <w:sz w:val="20"/>
                <w:szCs w:val="20"/>
              </w:rPr>
            </w:pPr>
            <w:r w:rsidRPr="00E94EE0">
              <w:rPr>
                <w:rFonts w:ascii="Arial" w:hAnsi="Arial" w:cs="Arial"/>
                <w:sz w:val="20"/>
                <w:szCs w:val="20"/>
              </w:rPr>
              <w:t xml:space="preserve">Training.  </w:t>
            </w:r>
          </w:p>
          <w:p w14:paraId="09FF1FF9" w14:textId="77777777" w:rsidR="009B0187" w:rsidRPr="009B0187" w:rsidRDefault="009B0187" w:rsidP="009B0187">
            <w:pPr>
              <w:rPr>
                <w:rFonts w:ascii="Arial" w:hAnsi="Arial" w:cs="Arial"/>
                <w:sz w:val="20"/>
                <w:szCs w:val="20"/>
              </w:rPr>
            </w:pPr>
          </w:p>
          <w:p w14:paraId="20ED1B89" w14:textId="77777777" w:rsidR="009B0187" w:rsidRPr="009B0187" w:rsidRDefault="009B0187" w:rsidP="009B0187">
            <w:pPr>
              <w:rPr>
                <w:rFonts w:ascii="Arial" w:hAnsi="Arial" w:cs="Arial"/>
                <w:sz w:val="20"/>
                <w:szCs w:val="20"/>
              </w:rPr>
            </w:pPr>
          </w:p>
          <w:p w14:paraId="12FE6C7B" w14:textId="77777777" w:rsidR="003A7B6D" w:rsidRDefault="009B0187" w:rsidP="009B0187">
            <w:pPr>
              <w:rPr>
                <w:rFonts w:ascii="Arial" w:hAnsi="Arial" w:cs="Arial"/>
                <w:sz w:val="20"/>
                <w:szCs w:val="20"/>
              </w:rPr>
            </w:pPr>
            <w:r w:rsidRPr="009B0187">
              <w:rPr>
                <w:rFonts w:ascii="Arial" w:hAnsi="Arial" w:cs="Arial"/>
                <w:sz w:val="20"/>
                <w:szCs w:val="20"/>
              </w:rPr>
              <w:t>SENCo can access support and ensure their knowledge is kept updated by accessing Sefton Early Years SEND Network.</w:t>
            </w:r>
          </w:p>
          <w:p w14:paraId="66800CFD" w14:textId="77777777" w:rsidR="003A7B6D" w:rsidRDefault="003A7B6D" w:rsidP="009B0187">
            <w:pPr>
              <w:rPr>
                <w:rFonts w:ascii="Arial" w:hAnsi="Arial" w:cs="Arial"/>
                <w:sz w:val="20"/>
                <w:szCs w:val="20"/>
              </w:rPr>
            </w:pPr>
          </w:p>
          <w:p w14:paraId="4346120A" w14:textId="17532374" w:rsidR="009B0187" w:rsidRPr="009B0187" w:rsidRDefault="00DA0608" w:rsidP="009B0187">
            <w:pPr>
              <w:rPr>
                <w:rFonts w:ascii="Arial" w:hAnsi="Arial" w:cs="Arial"/>
                <w:sz w:val="20"/>
                <w:szCs w:val="20"/>
              </w:rPr>
            </w:pPr>
            <w:r>
              <w:rPr>
                <w:rFonts w:ascii="Arial" w:hAnsi="Arial" w:cs="Arial"/>
                <w:sz w:val="20"/>
                <w:szCs w:val="20"/>
              </w:rPr>
              <w:t xml:space="preserve">Schools to liaise with their SENCo to ensure training for Early Years. </w:t>
            </w:r>
            <w:r w:rsidR="009B0187" w:rsidRPr="009B0187">
              <w:rPr>
                <w:rFonts w:ascii="Arial" w:hAnsi="Arial" w:cs="Arial"/>
                <w:sz w:val="20"/>
                <w:szCs w:val="20"/>
              </w:rPr>
              <w:t xml:space="preserve">  </w:t>
            </w:r>
          </w:p>
          <w:p w14:paraId="3C9949CA" w14:textId="67BA7150" w:rsidR="009B0187" w:rsidRPr="009B0187" w:rsidRDefault="009B0187" w:rsidP="009B0187">
            <w:pPr>
              <w:rPr>
                <w:rFonts w:ascii="Arial" w:hAnsi="Arial" w:cs="Arial"/>
                <w:sz w:val="20"/>
                <w:szCs w:val="20"/>
              </w:rPr>
            </w:pPr>
          </w:p>
        </w:tc>
        <w:tc>
          <w:tcPr>
            <w:tcW w:w="4111" w:type="dxa"/>
            <w:shd w:val="clear" w:color="auto" w:fill="BDD6EE" w:themeFill="accent5" w:themeFillTint="66"/>
          </w:tcPr>
          <w:p w14:paraId="64C3422F" w14:textId="1171ED12" w:rsidR="009B0187" w:rsidRPr="009B0187" w:rsidRDefault="009B0187" w:rsidP="009B0187">
            <w:pPr>
              <w:rPr>
                <w:rFonts w:ascii="Arial" w:hAnsi="Arial" w:cs="Arial"/>
                <w:sz w:val="20"/>
                <w:szCs w:val="20"/>
              </w:rPr>
            </w:pPr>
            <w:r w:rsidRPr="009B0187">
              <w:rPr>
                <w:rFonts w:ascii="Arial" w:hAnsi="Arial" w:cs="Arial"/>
                <w:sz w:val="20"/>
                <w:szCs w:val="20"/>
              </w:rPr>
              <w:lastRenderedPageBreak/>
              <w:t xml:space="preserve">ALL PRACTITIONERS are responsible for raising developmental concerns and implementing targeted support with support from the SENCo and other professionals as required. </w:t>
            </w:r>
          </w:p>
          <w:p w14:paraId="31CEECA0" w14:textId="77777777" w:rsidR="009B0187" w:rsidRPr="009B0187" w:rsidRDefault="009B0187" w:rsidP="009B0187">
            <w:pPr>
              <w:rPr>
                <w:rFonts w:ascii="Arial" w:hAnsi="Arial" w:cs="Arial"/>
                <w:sz w:val="20"/>
                <w:szCs w:val="20"/>
              </w:rPr>
            </w:pPr>
          </w:p>
          <w:p w14:paraId="6A589103" w14:textId="41FE6714" w:rsidR="009B0187" w:rsidRPr="009B0187" w:rsidRDefault="009B0187" w:rsidP="009B0187">
            <w:pPr>
              <w:rPr>
                <w:rFonts w:ascii="Arial" w:hAnsi="Arial" w:cs="Arial"/>
                <w:sz w:val="20"/>
                <w:szCs w:val="20"/>
              </w:rPr>
            </w:pPr>
            <w:r w:rsidRPr="009B0187">
              <w:rPr>
                <w:rFonts w:ascii="Arial" w:hAnsi="Arial" w:cs="Arial"/>
                <w:sz w:val="20"/>
                <w:szCs w:val="20"/>
              </w:rPr>
              <w:t>Training to develop good practice from EY SEND Team example:</w:t>
            </w:r>
          </w:p>
          <w:p w14:paraId="62C00697" w14:textId="210427C7" w:rsidR="009B0187" w:rsidRDefault="001373A7" w:rsidP="00142F55">
            <w:pPr>
              <w:pStyle w:val="ListParagraph"/>
              <w:numPr>
                <w:ilvl w:val="0"/>
                <w:numId w:val="9"/>
              </w:numPr>
              <w:spacing w:line="240" w:lineRule="auto"/>
              <w:rPr>
                <w:rFonts w:ascii="Arial" w:hAnsi="Arial" w:cs="Arial"/>
                <w:sz w:val="20"/>
                <w:szCs w:val="20"/>
              </w:rPr>
            </w:pPr>
            <w:r>
              <w:rPr>
                <w:rFonts w:ascii="Arial" w:hAnsi="Arial" w:cs="Arial"/>
                <w:sz w:val="20"/>
                <w:szCs w:val="20"/>
              </w:rPr>
              <w:t>SEND Support P</w:t>
            </w:r>
            <w:r w:rsidR="009B0187" w:rsidRPr="00E94EE0">
              <w:rPr>
                <w:rFonts w:ascii="Arial" w:hAnsi="Arial" w:cs="Arial"/>
                <w:sz w:val="20"/>
                <w:szCs w:val="20"/>
              </w:rPr>
              <w:t xml:space="preserve">lan training. </w:t>
            </w:r>
          </w:p>
          <w:p w14:paraId="6C2F9C1A" w14:textId="091AE746" w:rsidR="004A3412" w:rsidRPr="00E94EE0" w:rsidRDefault="004A3412" w:rsidP="00142F55">
            <w:pPr>
              <w:pStyle w:val="ListParagraph"/>
              <w:numPr>
                <w:ilvl w:val="0"/>
                <w:numId w:val="9"/>
              </w:numPr>
              <w:spacing w:line="240" w:lineRule="auto"/>
              <w:rPr>
                <w:rFonts w:ascii="Arial" w:hAnsi="Arial" w:cs="Arial"/>
                <w:sz w:val="20"/>
                <w:szCs w:val="20"/>
              </w:rPr>
            </w:pPr>
            <w:r>
              <w:rPr>
                <w:rFonts w:ascii="Arial" w:hAnsi="Arial" w:cs="Arial"/>
                <w:sz w:val="20"/>
                <w:szCs w:val="20"/>
              </w:rPr>
              <w:t>Developing Inclusive Practice and Environment.</w:t>
            </w:r>
          </w:p>
          <w:p w14:paraId="05226644" w14:textId="77777777" w:rsidR="009B0187" w:rsidRPr="009B0187" w:rsidRDefault="009B0187" w:rsidP="009B0187">
            <w:pPr>
              <w:rPr>
                <w:rFonts w:ascii="Arial" w:hAnsi="Arial" w:cs="Arial"/>
                <w:sz w:val="20"/>
                <w:szCs w:val="20"/>
              </w:rPr>
            </w:pPr>
          </w:p>
          <w:p w14:paraId="3A741D50" w14:textId="3CB00EB9" w:rsidR="009B0187" w:rsidRPr="009B0187" w:rsidRDefault="009B0187" w:rsidP="009B0187">
            <w:pPr>
              <w:rPr>
                <w:rFonts w:ascii="Arial" w:hAnsi="Arial" w:cs="Arial"/>
                <w:sz w:val="20"/>
                <w:szCs w:val="20"/>
              </w:rPr>
            </w:pPr>
            <w:r w:rsidRPr="009B0187">
              <w:rPr>
                <w:rFonts w:ascii="Arial" w:hAnsi="Arial" w:cs="Arial"/>
                <w:sz w:val="20"/>
                <w:szCs w:val="20"/>
              </w:rPr>
              <w:t xml:space="preserve">Advice </w:t>
            </w:r>
            <w:r w:rsidR="00E40CB2">
              <w:rPr>
                <w:rFonts w:ascii="Arial" w:hAnsi="Arial" w:cs="Arial"/>
                <w:sz w:val="20"/>
                <w:szCs w:val="20"/>
              </w:rPr>
              <w:t>L</w:t>
            </w:r>
            <w:r w:rsidRPr="009B0187">
              <w:rPr>
                <w:rFonts w:ascii="Arial" w:hAnsi="Arial" w:cs="Arial"/>
                <w:sz w:val="20"/>
                <w:szCs w:val="20"/>
              </w:rPr>
              <w:t xml:space="preserve">ine for general </w:t>
            </w:r>
            <w:r w:rsidR="00D85FAE">
              <w:rPr>
                <w:rFonts w:ascii="Arial" w:hAnsi="Arial" w:cs="Arial"/>
                <w:sz w:val="20"/>
                <w:szCs w:val="20"/>
              </w:rPr>
              <w:t>support</w:t>
            </w:r>
            <w:r w:rsidRPr="009B0187">
              <w:rPr>
                <w:rFonts w:ascii="Arial" w:hAnsi="Arial" w:cs="Arial"/>
                <w:sz w:val="20"/>
                <w:szCs w:val="20"/>
              </w:rPr>
              <w:t xml:space="preserve">, this can be accessed without giving the child’s details. </w:t>
            </w:r>
            <w:r w:rsidRPr="00E40CB2">
              <w:rPr>
                <w:rFonts w:ascii="Arial" w:hAnsi="Arial" w:cs="Arial"/>
                <w:b/>
                <w:bCs/>
                <w:sz w:val="20"/>
                <w:szCs w:val="20"/>
              </w:rPr>
              <w:t xml:space="preserve">Requests for involvement will not be </w:t>
            </w:r>
            <w:r w:rsidRPr="00E40CB2">
              <w:rPr>
                <w:rFonts w:ascii="Arial" w:hAnsi="Arial" w:cs="Arial"/>
                <w:b/>
                <w:bCs/>
                <w:sz w:val="20"/>
                <w:szCs w:val="20"/>
              </w:rPr>
              <w:lastRenderedPageBreak/>
              <w:t>considered without a signature from the child’s parent/carer.</w:t>
            </w:r>
          </w:p>
          <w:p w14:paraId="13954B00" w14:textId="77777777" w:rsidR="009B0187" w:rsidRPr="009B0187" w:rsidRDefault="009B0187" w:rsidP="009B0187">
            <w:pPr>
              <w:rPr>
                <w:rFonts w:ascii="Arial" w:hAnsi="Arial" w:cs="Arial"/>
                <w:sz w:val="20"/>
                <w:szCs w:val="20"/>
              </w:rPr>
            </w:pPr>
          </w:p>
          <w:p w14:paraId="616AF6AC"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Concerns to be shared with the child’s health visitor with consent. </w:t>
            </w:r>
          </w:p>
          <w:p w14:paraId="5F85FCC0" w14:textId="77777777" w:rsidR="009B0187" w:rsidRPr="009B0187" w:rsidRDefault="009B0187" w:rsidP="009B0187">
            <w:pPr>
              <w:rPr>
                <w:rFonts w:ascii="Arial" w:hAnsi="Arial" w:cs="Arial"/>
                <w:sz w:val="20"/>
                <w:szCs w:val="20"/>
              </w:rPr>
            </w:pPr>
          </w:p>
          <w:p w14:paraId="5FB0AF16" w14:textId="323E2A8B" w:rsidR="006A6353" w:rsidRPr="009B0187" w:rsidRDefault="009B0187" w:rsidP="009B0187">
            <w:pPr>
              <w:rPr>
                <w:rFonts w:ascii="Arial" w:hAnsi="Arial" w:cs="Arial"/>
                <w:sz w:val="20"/>
                <w:szCs w:val="20"/>
              </w:rPr>
            </w:pPr>
            <w:r w:rsidRPr="009B0187">
              <w:rPr>
                <w:rFonts w:ascii="Arial" w:hAnsi="Arial" w:cs="Arial"/>
                <w:sz w:val="20"/>
                <w:szCs w:val="20"/>
              </w:rPr>
              <w:t>Children’s 2-year assessment to be integrated with health. Settings must share their concerns with the health visitor/ community nursery nurse to instigate this with parental consent.</w:t>
            </w:r>
          </w:p>
        </w:tc>
        <w:tc>
          <w:tcPr>
            <w:tcW w:w="4739" w:type="dxa"/>
            <w:shd w:val="clear" w:color="auto" w:fill="9CC2E5" w:themeFill="accent5" w:themeFillTint="99"/>
          </w:tcPr>
          <w:p w14:paraId="43043224" w14:textId="77777777" w:rsidR="00F13E3F" w:rsidRPr="009B0187" w:rsidRDefault="009B0187" w:rsidP="00F13E3F">
            <w:pPr>
              <w:rPr>
                <w:rFonts w:ascii="Arial" w:hAnsi="Arial" w:cs="Arial"/>
                <w:sz w:val="20"/>
                <w:szCs w:val="20"/>
              </w:rPr>
            </w:pPr>
            <w:r w:rsidRPr="009B0187">
              <w:rPr>
                <w:rFonts w:ascii="Arial" w:hAnsi="Arial" w:cs="Arial"/>
                <w:sz w:val="20"/>
                <w:szCs w:val="20"/>
              </w:rPr>
              <w:lastRenderedPageBreak/>
              <w:t xml:space="preserve">Request for involvement to the Early Years SEND team. </w:t>
            </w:r>
            <w:r w:rsidR="00F13E3F" w:rsidRPr="00F13E3F">
              <w:rPr>
                <w:rFonts w:ascii="Arial" w:hAnsi="Arial" w:cs="Arial"/>
                <w:b/>
                <w:bCs/>
                <w:sz w:val="20"/>
                <w:szCs w:val="20"/>
              </w:rPr>
              <w:t>Requests for involvement will not be considered without a signature from the child’s parent/carer.</w:t>
            </w:r>
            <w:r w:rsidR="00F13E3F" w:rsidRPr="009B0187">
              <w:rPr>
                <w:rFonts w:ascii="Arial" w:hAnsi="Arial" w:cs="Arial"/>
                <w:sz w:val="20"/>
                <w:szCs w:val="20"/>
              </w:rPr>
              <w:t xml:space="preserve"> </w:t>
            </w:r>
          </w:p>
          <w:p w14:paraId="32FE76FB" w14:textId="13045ECE" w:rsidR="009B0187" w:rsidRPr="009B0187" w:rsidRDefault="009B0187" w:rsidP="009B0187">
            <w:pPr>
              <w:rPr>
                <w:rFonts w:ascii="Arial" w:hAnsi="Arial" w:cs="Arial"/>
                <w:sz w:val="20"/>
                <w:szCs w:val="20"/>
              </w:rPr>
            </w:pPr>
          </w:p>
          <w:p w14:paraId="69072F18" w14:textId="6F536A70" w:rsidR="009B0187" w:rsidRPr="009B0187" w:rsidRDefault="009B0187" w:rsidP="009B0187">
            <w:pPr>
              <w:rPr>
                <w:rFonts w:ascii="Arial" w:hAnsi="Arial" w:cs="Arial"/>
                <w:sz w:val="20"/>
                <w:szCs w:val="20"/>
              </w:rPr>
            </w:pPr>
            <w:r w:rsidRPr="009B0187">
              <w:rPr>
                <w:rFonts w:ascii="Arial" w:hAnsi="Arial" w:cs="Arial"/>
                <w:sz w:val="20"/>
                <w:szCs w:val="20"/>
              </w:rPr>
              <w:t>All strategies</w:t>
            </w:r>
            <w:r w:rsidR="00146F54">
              <w:rPr>
                <w:rFonts w:ascii="Arial" w:hAnsi="Arial" w:cs="Arial"/>
                <w:sz w:val="20"/>
                <w:szCs w:val="20"/>
              </w:rPr>
              <w:t xml:space="preserve">, </w:t>
            </w:r>
            <w:r w:rsidR="00D5152C">
              <w:rPr>
                <w:rFonts w:ascii="Arial" w:hAnsi="Arial" w:cs="Arial"/>
                <w:sz w:val="20"/>
                <w:szCs w:val="20"/>
              </w:rPr>
              <w:t>advised by specialists</w:t>
            </w:r>
            <w:r w:rsidRPr="009B0187">
              <w:rPr>
                <w:rFonts w:ascii="Arial" w:hAnsi="Arial" w:cs="Arial"/>
                <w:sz w:val="20"/>
                <w:szCs w:val="20"/>
              </w:rPr>
              <w:t xml:space="preserve"> to be implemented consistently into the child’s routine and detailed in their </w:t>
            </w:r>
            <w:r w:rsidR="00D5152C">
              <w:rPr>
                <w:rFonts w:ascii="Arial" w:hAnsi="Arial" w:cs="Arial"/>
                <w:sz w:val="20"/>
                <w:szCs w:val="20"/>
              </w:rPr>
              <w:t xml:space="preserve">SEND </w:t>
            </w:r>
            <w:r w:rsidR="00146F54">
              <w:rPr>
                <w:rFonts w:ascii="Arial" w:hAnsi="Arial" w:cs="Arial"/>
                <w:sz w:val="20"/>
                <w:szCs w:val="20"/>
              </w:rPr>
              <w:t>S</w:t>
            </w:r>
            <w:r w:rsidRPr="009B0187">
              <w:rPr>
                <w:rFonts w:ascii="Arial" w:hAnsi="Arial" w:cs="Arial"/>
                <w:sz w:val="20"/>
                <w:szCs w:val="20"/>
              </w:rPr>
              <w:t xml:space="preserve">upport </w:t>
            </w:r>
            <w:r w:rsidR="00146F54">
              <w:rPr>
                <w:rFonts w:ascii="Arial" w:hAnsi="Arial" w:cs="Arial"/>
                <w:sz w:val="20"/>
                <w:szCs w:val="20"/>
              </w:rPr>
              <w:t>P</w:t>
            </w:r>
            <w:r w:rsidRPr="009B0187">
              <w:rPr>
                <w:rFonts w:ascii="Arial" w:hAnsi="Arial" w:cs="Arial"/>
                <w:sz w:val="20"/>
                <w:szCs w:val="20"/>
              </w:rPr>
              <w:t xml:space="preserve">lan. </w:t>
            </w:r>
          </w:p>
          <w:p w14:paraId="53A69764" w14:textId="77777777" w:rsidR="009B0187" w:rsidRPr="009B0187" w:rsidRDefault="009B0187" w:rsidP="009B0187">
            <w:pPr>
              <w:rPr>
                <w:rFonts w:ascii="Arial" w:hAnsi="Arial" w:cs="Arial"/>
                <w:sz w:val="20"/>
                <w:szCs w:val="20"/>
              </w:rPr>
            </w:pPr>
          </w:p>
          <w:p w14:paraId="390AB1D8" w14:textId="77777777" w:rsidR="009B0187" w:rsidRDefault="009B0187" w:rsidP="009B0187">
            <w:pPr>
              <w:rPr>
                <w:rFonts w:ascii="Arial" w:hAnsi="Arial" w:cs="Arial"/>
                <w:sz w:val="20"/>
                <w:szCs w:val="20"/>
              </w:rPr>
            </w:pPr>
            <w:r w:rsidRPr="009B0187">
              <w:rPr>
                <w:rFonts w:ascii="Arial" w:hAnsi="Arial" w:cs="Arial"/>
                <w:sz w:val="20"/>
                <w:szCs w:val="20"/>
              </w:rPr>
              <w:t>Children who’s needs present as significant and long term may require an Education Health Care Assessment.</w:t>
            </w:r>
          </w:p>
          <w:p w14:paraId="44ECCAA5" w14:textId="77777777" w:rsidR="0070332C" w:rsidRDefault="0070332C" w:rsidP="009B0187">
            <w:pPr>
              <w:rPr>
                <w:rFonts w:ascii="Arial" w:hAnsi="Arial" w:cs="Arial"/>
                <w:sz w:val="20"/>
                <w:szCs w:val="20"/>
              </w:rPr>
            </w:pPr>
          </w:p>
          <w:p w14:paraId="25B44ACA" w14:textId="77777777" w:rsidR="0070332C" w:rsidRDefault="0070332C" w:rsidP="0070332C">
            <w:pPr>
              <w:rPr>
                <w:rFonts w:ascii="Arial" w:hAnsi="Arial" w:cs="Arial"/>
                <w:sz w:val="20"/>
                <w:szCs w:val="20"/>
              </w:rPr>
            </w:pPr>
            <w:r w:rsidRPr="009B0187">
              <w:rPr>
                <w:rFonts w:ascii="Arial" w:hAnsi="Arial" w:cs="Arial"/>
                <w:sz w:val="20"/>
                <w:szCs w:val="20"/>
              </w:rPr>
              <w:t>Training to develop good practice from EY SEND Team example:</w:t>
            </w:r>
          </w:p>
          <w:p w14:paraId="519B3289" w14:textId="7F0FC2DE" w:rsidR="0070332C" w:rsidRPr="007F6BFB" w:rsidRDefault="0070332C" w:rsidP="007F6BFB">
            <w:pPr>
              <w:pStyle w:val="ListParagraph"/>
              <w:numPr>
                <w:ilvl w:val="0"/>
                <w:numId w:val="9"/>
              </w:numPr>
              <w:spacing w:line="240" w:lineRule="auto"/>
              <w:rPr>
                <w:rFonts w:ascii="Arial" w:hAnsi="Arial" w:cs="Arial"/>
                <w:sz w:val="20"/>
                <w:szCs w:val="20"/>
              </w:rPr>
            </w:pPr>
            <w:r w:rsidRPr="007F6BFB">
              <w:rPr>
                <w:rFonts w:ascii="Arial" w:hAnsi="Arial" w:cs="Arial"/>
                <w:sz w:val="20"/>
                <w:szCs w:val="20"/>
              </w:rPr>
              <w:t xml:space="preserve">Fit to submit to support EHC assessment applications. </w:t>
            </w:r>
          </w:p>
          <w:p w14:paraId="0EDC99C8" w14:textId="77777777" w:rsidR="0070332C" w:rsidRDefault="0070332C" w:rsidP="009B0187">
            <w:pPr>
              <w:rPr>
                <w:rFonts w:ascii="Arial" w:hAnsi="Arial" w:cs="Arial"/>
                <w:sz w:val="20"/>
                <w:szCs w:val="20"/>
              </w:rPr>
            </w:pPr>
          </w:p>
          <w:p w14:paraId="6A951FA6" w14:textId="71D4AAE4" w:rsidR="009B0187" w:rsidRPr="009B0187" w:rsidRDefault="009B0187" w:rsidP="009B0187">
            <w:pPr>
              <w:rPr>
                <w:rFonts w:ascii="Arial" w:hAnsi="Arial" w:cs="Arial"/>
                <w:sz w:val="20"/>
                <w:szCs w:val="20"/>
              </w:rPr>
            </w:pPr>
            <w:r w:rsidRPr="009B0187">
              <w:rPr>
                <w:rFonts w:ascii="Arial" w:hAnsi="Arial" w:cs="Arial"/>
                <w:sz w:val="20"/>
                <w:szCs w:val="20"/>
              </w:rPr>
              <w:t xml:space="preserve">Children with complex needs may have been identified by health services through Early notification, </w:t>
            </w:r>
            <w:r w:rsidR="00146F54">
              <w:rPr>
                <w:rFonts w:ascii="Arial" w:hAnsi="Arial" w:cs="Arial"/>
                <w:sz w:val="20"/>
                <w:szCs w:val="20"/>
              </w:rPr>
              <w:t xml:space="preserve">however this should not be assumed and should be </w:t>
            </w:r>
            <w:r w:rsidR="00C45152">
              <w:rPr>
                <w:rFonts w:ascii="Arial" w:hAnsi="Arial" w:cs="Arial"/>
                <w:sz w:val="20"/>
                <w:szCs w:val="20"/>
              </w:rPr>
              <w:t xml:space="preserve">checked with the Early Years SEND Team. </w:t>
            </w:r>
          </w:p>
          <w:p w14:paraId="75EC1B43" w14:textId="77777777" w:rsidR="009B0187" w:rsidRPr="009B0187" w:rsidRDefault="009B0187" w:rsidP="009B0187">
            <w:pPr>
              <w:rPr>
                <w:rFonts w:ascii="Arial" w:hAnsi="Arial" w:cs="Arial"/>
                <w:sz w:val="20"/>
                <w:szCs w:val="20"/>
              </w:rPr>
            </w:pPr>
          </w:p>
          <w:p w14:paraId="1839BDA1" w14:textId="7DDED21F" w:rsidR="006A6353" w:rsidRPr="009B0187" w:rsidRDefault="009B0187" w:rsidP="009B0187">
            <w:pPr>
              <w:rPr>
                <w:rFonts w:ascii="Arial" w:hAnsi="Arial" w:cs="Arial"/>
                <w:sz w:val="20"/>
                <w:szCs w:val="20"/>
              </w:rPr>
            </w:pPr>
            <w:r w:rsidRPr="009B0187">
              <w:rPr>
                <w:rFonts w:ascii="Arial" w:hAnsi="Arial" w:cs="Arial"/>
                <w:sz w:val="20"/>
                <w:szCs w:val="20"/>
              </w:rPr>
              <w:t>Training in Assistive Technology and Alternatives can be provided by the Complex Needs Team as appropriate.</w:t>
            </w:r>
          </w:p>
        </w:tc>
      </w:tr>
      <w:tr w:rsidR="006A6353" w14:paraId="7AC87F22" w14:textId="77777777" w:rsidTr="007F3E2E">
        <w:tc>
          <w:tcPr>
            <w:tcW w:w="1696" w:type="dxa"/>
          </w:tcPr>
          <w:p w14:paraId="1A21661E" w14:textId="5D0286C6" w:rsidR="006A6353" w:rsidRPr="001373A7" w:rsidRDefault="009B0187" w:rsidP="007F3E2E">
            <w:pPr>
              <w:spacing w:line="360" w:lineRule="auto"/>
              <w:rPr>
                <w:rFonts w:ascii="Arial" w:hAnsi="Arial" w:cs="Arial"/>
                <w:b/>
                <w:bCs/>
                <w:sz w:val="20"/>
                <w:szCs w:val="20"/>
              </w:rPr>
            </w:pPr>
            <w:r w:rsidRPr="001373A7">
              <w:rPr>
                <w:rFonts w:ascii="Arial" w:hAnsi="Arial" w:cs="Arial"/>
                <w:b/>
                <w:bCs/>
                <w:sz w:val="20"/>
                <w:szCs w:val="20"/>
              </w:rPr>
              <w:lastRenderedPageBreak/>
              <w:t>Provision</w:t>
            </w:r>
          </w:p>
        </w:tc>
        <w:tc>
          <w:tcPr>
            <w:tcW w:w="3402" w:type="dxa"/>
            <w:shd w:val="clear" w:color="auto" w:fill="DEEAF6" w:themeFill="accent5" w:themeFillTint="33"/>
          </w:tcPr>
          <w:p w14:paraId="4F589D99"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All staff have high aspirations for all children. </w:t>
            </w:r>
          </w:p>
          <w:p w14:paraId="15A2D42C" w14:textId="77777777" w:rsidR="009B0187" w:rsidRPr="009B0187" w:rsidRDefault="009B0187" w:rsidP="009B0187">
            <w:pPr>
              <w:rPr>
                <w:rFonts w:ascii="Arial" w:hAnsi="Arial" w:cs="Arial"/>
                <w:sz w:val="20"/>
                <w:szCs w:val="20"/>
              </w:rPr>
            </w:pPr>
          </w:p>
          <w:p w14:paraId="22B24A71"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Educational programmes that involve activities and experiences for children, as set out under each of the areas of learning. Incorporates children’s individual interests. </w:t>
            </w:r>
          </w:p>
          <w:p w14:paraId="2CDE9C35" w14:textId="77777777" w:rsidR="009B0187" w:rsidRPr="009B0187" w:rsidRDefault="009B0187" w:rsidP="009B0187">
            <w:pPr>
              <w:rPr>
                <w:rFonts w:ascii="Arial" w:hAnsi="Arial" w:cs="Arial"/>
                <w:sz w:val="20"/>
                <w:szCs w:val="20"/>
              </w:rPr>
            </w:pPr>
          </w:p>
          <w:p w14:paraId="731B57D8" w14:textId="77777777" w:rsidR="009B0187" w:rsidRPr="009B0187" w:rsidRDefault="009B0187" w:rsidP="009B0187">
            <w:pPr>
              <w:rPr>
                <w:rFonts w:ascii="Arial" w:hAnsi="Arial" w:cs="Arial"/>
                <w:sz w:val="20"/>
                <w:szCs w:val="20"/>
              </w:rPr>
            </w:pPr>
            <w:r w:rsidRPr="009B0187">
              <w:rPr>
                <w:rFonts w:ascii="Arial" w:hAnsi="Arial" w:cs="Arial"/>
                <w:sz w:val="20"/>
                <w:szCs w:val="20"/>
              </w:rPr>
              <w:t>A stimulating and organised learning environment. Quiet/low distraction areas that children can access freely.</w:t>
            </w:r>
          </w:p>
          <w:p w14:paraId="7B05FB51" w14:textId="77777777" w:rsidR="009B0187" w:rsidRPr="009B0187" w:rsidRDefault="009B0187" w:rsidP="009B0187">
            <w:pPr>
              <w:rPr>
                <w:rFonts w:ascii="Arial" w:hAnsi="Arial" w:cs="Arial"/>
                <w:sz w:val="20"/>
                <w:szCs w:val="20"/>
              </w:rPr>
            </w:pPr>
          </w:p>
          <w:p w14:paraId="2F874A63"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Motivating resources which are accessible and developmentally appropriate. </w:t>
            </w:r>
          </w:p>
          <w:p w14:paraId="743D8A75" w14:textId="77777777" w:rsidR="009B0187" w:rsidRPr="009B0187" w:rsidRDefault="009B0187" w:rsidP="009B0187">
            <w:pPr>
              <w:rPr>
                <w:rFonts w:ascii="Arial" w:hAnsi="Arial" w:cs="Arial"/>
                <w:sz w:val="20"/>
                <w:szCs w:val="20"/>
              </w:rPr>
            </w:pPr>
          </w:p>
          <w:p w14:paraId="77F5AA2E" w14:textId="584E72C3" w:rsidR="009B0187" w:rsidRPr="009B0187" w:rsidRDefault="00A44710" w:rsidP="009B0187">
            <w:pPr>
              <w:rPr>
                <w:rFonts w:ascii="Arial" w:hAnsi="Arial" w:cs="Arial"/>
                <w:sz w:val="20"/>
                <w:szCs w:val="20"/>
              </w:rPr>
            </w:pPr>
            <w:r>
              <w:rPr>
                <w:rFonts w:ascii="Arial" w:hAnsi="Arial" w:cs="Arial"/>
                <w:sz w:val="20"/>
                <w:szCs w:val="20"/>
              </w:rPr>
              <w:t xml:space="preserve">High quality </w:t>
            </w:r>
            <w:r w:rsidR="009B0187" w:rsidRPr="009B0187">
              <w:rPr>
                <w:rFonts w:ascii="Arial" w:hAnsi="Arial" w:cs="Arial"/>
                <w:sz w:val="20"/>
                <w:szCs w:val="20"/>
              </w:rPr>
              <w:t xml:space="preserve">teaching methods as universal. </w:t>
            </w:r>
          </w:p>
          <w:p w14:paraId="268E9455" w14:textId="77777777" w:rsidR="009B0187" w:rsidRPr="009B0187" w:rsidRDefault="009B0187" w:rsidP="009B0187">
            <w:pPr>
              <w:rPr>
                <w:rFonts w:ascii="Arial" w:hAnsi="Arial" w:cs="Arial"/>
                <w:sz w:val="20"/>
                <w:szCs w:val="20"/>
              </w:rPr>
            </w:pPr>
          </w:p>
          <w:p w14:paraId="46DD50D4"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Practitioners check children’s understanding and use scaffolding to extend learning.  </w:t>
            </w:r>
          </w:p>
          <w:p w14:paraId="3372A796" w14:textId="77777777" w:rsidR="009B0187" w:rsidRPr="009B0187" w:rsidRDefault="009B0187" w:rsidP="009B0187">
            <w:pPr>
              <w:rPr>
                <w:rFonts w:ascii="Arial" w:hAnsi="Arial" w:cs="Arial"/>
                <w:sz w:val="20"/>
                <w:szCs w:val="20"/>
              </w:rPr>
            </w:pPr>
          </w:p>
          <w:p w14:paraId="509405C6" w14:textId="77777777" w:rsidR="009B0187" w:rsidRPr="009B0187" w:rsidRDefault="009B0187" w:rsidP="009B0187">
            <w:pPr>
              <w:rPr>
                <w:rFonts w:ascii="Arial" w:hAnsi="Arial" w:cs="Arial"/>
                <w:sz w:val="20"/>
                <w:szCs w:val="20"/>
              </w:rPr>
            </w:pPr>
            <w:r w:rsidRPr="009B0187">
              <w:rPr>
                <w:rFonts w:ascii="Arial" w:hAnsi="Arial" w:cs="Arial"/>
                <w:sz w:val="20"/>
                <w:szCs w:val="20"/>
              </w:rPr>
              <w:lastRenderedPageBreak/>
              <w:t xml:space="preserve">Children are given feedback and regular praise towards the child’s strengths and achievements. </w:t>
            </w:r>
          </w:p>
          <w:p w14:paraId="59AE666D" w14:textId="77777777" w:rsidR="009B0187" w:rsidRPr="009B0187" w:rsidRDefault="009B0187" w:rsidP="009B0187">
            <w:pPr>
              <w:rPr>
                <w:rFonts w:ascii="Arial" w:hAnsi="Arial" w:cs="Arial"/>
                <w:sz w:val="20"/>
                <w:szCs w:val="20"/>
              </w:rPr>
            </w:pPr>
          </w:p>
          <w:p w14:paraId="129C5A36"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Opportunities for children to engage in schematic play with staff who understand how to support and develop this. </w:t>
            </w:r>
          </w:p>
          <w:p w14:paraId="133D91B4" w14:textId="77777777" w:rsidR="009B0187" w:rsidRPr="009B0187" w:rsidRDefault="009B0187" w:rsidP="009B0187">
            <w:pPr>
              <w:rPr>
                <w:rFonts w:ascii="Arial" w:hAnsi="Arial" w:cs="Arial"/>
                <w:sz w:val="20"/>
                <w:szCs w:val="20"/>
              </w:rPr>
            </w:pPr>
          </w:p>
          <w:p w14:paraId="7CDF6231" w14:textId="77777777" w:rsidR="006A6353" w:rsidRPr="009B0187" w:rsidRDefault="009B0187" w:rsidP="009B0187">
            <w:pPr>
              <w:rPr>
                <w:rFonts w:ascii="Arial" w:hAnsi="Arial" w:cs="Arial"/>
                <w:sz w:val="20"/>
                <w:szCs w:val="20"/>
              </w:rPr>
            </w:pPr>
            <w:r w:rsidRPr="009B0187">
              <w:rPr>
                <w:rFonts w:ascii="Arial" w:hAnsi="Arial" w:cs="Arial"/>
                <w:sz w:val="20"/>
                <w:szCs w:val="20"/>
              </w:rPr>
              <w:t>Multi-sensory play and learning opportunities.</w:t>
            </w:r>
          </w:p>
          <w:p w14:paraId="08E33D46" w14:textId="77777777" w:rsidR="009B0187" w:rsidRPr="009B0187" w:rsidRDefault="009B0187" w:rsidP="009B0187">
            <w:pPr>
              <w:rPr>
                <w:rFonts w:ascii="Arial" w:hAnsi="Arial" w:cs="Arial"/>
                <w:sz w:val="20"/>
                <w:szCs w:val="20"/>
              </w:rPr>
            </w:pPr>
          </w:p>
          <w:p w14:paraId="61CF5C2C" w14:textId="77777777" w:rsidR="009B0187" w:rsidRPr="009B0187" w:rsidRDefault="009B0187" w:rsidP="009B0187">
            <w:pPr>
              <w:rPr>
                <w:rFonts w:ascii="Arial" w:hAnsi="Arial" w:cs="Arial"/>
                <w:sz w:val="20"/>
                <w:szCs w:val="20"/>
              </w:rPr>
            </w:pPr>
            <w:r w:rsidRPr="009B0187">
              <w:rPr>
                <w:rFonts w:ascii="Arial" w:hAnsi="Arial" w:cs="Arial"/>
                <w:sz w:val="20"/>
                <w:szCs w:val="20"/>
              </w:rPr>
              <w:t>The Characteristics of Effective Learning are highly valued.</w:t>
            </w:r>
          </w:p>
          <w:p w14:paraId="6B0FDF18" w14:textId="77777777" w:rsidR="009B0187" w:rsidRPr="009B0187" w:rsidRDefault="009B0187" w:rsidP="009B0187">
            <w:pPr>
              <w:rPr>
                <w:rFonts w:ascii="Arial" w:hAnsi="Arial" w:cs="Arial"/>
                <w:sz w:val="20"/>
                <w:szCs w:val="20"/>
              </w:rPr>
            </w:pPr>
          </w:p>
          <w:p w14:paraId="5AEE9720"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Access to high quality and wide-ranging books matched to the interests and stage of development of the children. Include interactive books, fiction and nonfiction. </w:t>
            </w:r>
          </w:p>
          <w:p w14:paraId="0E2886C3" w14:textId="77777777" w:rsidR="009B0187" w:rsidRPr="009B0187" w:rsidRDefault="009B0187" w:rsidP="009B0187">
            <w:pPr>
              <w:rPr>
                <w:rFonts w:ascii="Arial" w:hAnsi="Arial" w:cs="Arial"/>
                <w:sz w:val="20"/>
                <w:szCs w:val="20"/>
              </w:rPr>
            </w:pPr>
          </w:p>
          <w:p w14:paraId="43C69C0A"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Language is simplified using in line with the child’s level of understanding. </w:t>
            </w:r>
          </w:p>
          <w:p w14:paraId="355D0420" w14:textId="77777777" w:rsidR="009B0187" w:rsidRPr="009B0187" w:rsidRDefault="009B0187" w:rsidP="009B0187">
            <w:pPr>
              <w:rPr>
                <w:rFonts w:ascii="Arial" w:hAnsi="Arial" w:cs="Arial"/>
                <w:sz w:val="20"/>
                <w:szCs w:val="20"/>
              </w:rPr>
            </w:pPr>
          </w:p>
          <w:p w14:paraId="0E574CD1" w14:textId="4C7406F5" w:rsidR="009B0187" w:rsidRPr="009B0187" w:rsidRDefault="009B0187" w:rsidP="009B0187">
            <w:pPr>
              <w:rPr>
                <w:rFonts w:ascii="Arial" w:hAnsi="Arial" w:cs="Arial"/>
                <w:sz w:val="20"/>
                <w:szCs w:val="20"/>
              </w:rPr>
            </w:pPr>
            <w:r w:rsidRPr="009B0187">
              <w:rPr>
                <w:rFonts w:ascii="Arial" w:hAnsi="Arial" w:cs="Arial"/>
                <w:sz w:val="20"/>
                <w:szCs w:val="20"/>
              </w:rPr>
              <w:t>Books and resources celebrate difference and diversity in learning.</w:t>
            </w:r>
          </w:p>
        </w:tc>
        <w:tc>
          <w:tcPr>
            <w:tcW w:w="4111" w:type="dxa"/>
            <w:shd w:val="clear" w:color="auto" w:fill="BDD6EE" w:themeFill="accent5" w:themeFillTint="66"/>
          </w:tcPr>
          <w:p w14:paraId="126418DB" w14:textId="05FF6F56" w:rsidR="009B0187" w:rsidRPr="009B0187" w:rsidRDefault="009B0187" w:rsidP="009B0187">
            <w:pPr>
              <w:rPr>
                <w:rFonts w:ascii="Arial" w:hAnsi="Arial" w:cs="Arial"/>
                <w:sz w:val="20"/>
                <w:szCs w:val="20"/>
              </w:rPr>
            </w:pPr>
            <w:r w:rsidRPr="009B0187">
              <w:rPr>
                <w:rFonts w:ascii="Arial" w:hAnsi="Arial" w:cs="Arial"/>
                <w:sz w:val="20"/>
                <w:szCs w:val="20"/>
              </w:rPr>
              <w:lastRenderedPageBreak/>
              <w:t xml:space="preserve">Ongoing assessment of the child’s learning preferences, </w:t>
            </w:r>
            <w:r w:rsidR="00A44710" w:rsidRPr="009B0187">
              <w:rPr>
                <w:rFonts w:ascii="Arial" w:hAnsi="Arial" w:cs="Arial"/>
                <w:sz w:val="20"/>
                <w:szCs w:val="20"/>
              </w:rPr>
              <w:t>schemas</w:t>
            </w:r>
            <w:r w:rsidRPr="009B0187">
              <w:rPr>
                <w:rFonts w:ascii="Arial" w:hAnsi="Arial" w:cs="Arial"/>
                <w:sz w:val="20"/>
                <w:szCs w:val="20"/>
              </w:rPr>
              <w:t xml:space="preserve"> and interests to inform next steps. </w:t>
            </w:r>
          </w:p>
          <w:p w14:paraId="251A4B7F" w14:textId="77777777" w:rsidR="009B0187" w:rsidRPr="009B0187" w:rsidRDefault="009B0187" w:rsidP="009B0187">
            <w:pPr>
              <w:rPr>
                <w:rFonts w:ascii="Arial" w:hAnsi="Arial" w:cs="Arial"/>
                <w:sz w:val="20"/>
                <w:szCs w:val="20"/>
              </w:rPr>
            </w:pPr>
          </w:p>
          <w:p w14:paraId="7CCF1AFA"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All targeted support/ interventions to be implemented consistently by all staff. </w:t>
            </w:r>
          </w:p>
          <w:p w14:paraId="304AF2D7" w14:textId="77777777" w:rsidR="009B0187" w:rsidRPr="009B0187" w:rsidRDefault="009B0187" w:rsidP="009B0187">
            <w:pPr>
              <w:rPr>
                <w:rFonts w:ascii="Arial" w:hAnsi="Arial" w:cs="Arial"/>
                <w:sz w:val="20"/>
                <w:szCs w:val="20"/>
              </w:rPr>
            </w:pPr>
          </w:p>
          <w:p w14:paraId="4652EC0F" w14:textId="72A965C7" w:rsidR="009B0187" w:rsidRPr="009B0187" w:rsidRDefault="009B0187" w:rsidP="009B0187">
            <w:pPr>
              <w:rPr>
                <w:rFonts w:ascii="Arial" w:hAnsi="Arial" w:cs="Arial"/>
                <w:sz w:val="20"/>
                <w:szCs w:val="20"/>
              </w:rPr>
            </w:pPr>
            <w:r w:rsidRPr="009B0187">
              <w:rPr>
                <w:rFonts w:ascii="Arial" w:hAnsi="Arial" w:cs="Arial"/>
                <w:sz w:val="20"/>
                <w:szCs w:val="20"/>
              </w:rPr>
              <w:t>Educational programmes are adapted and planned in line with child’s individual learning style</w:t>
            </w:r>
            <w:r w:rsidR="00A44710">
              <w:rPr>
                <w:rFonts w:ascii="Arial" w:hAnsi="Arial" w:cs="Arial"/>
                <w:sz w:val="20"/>
                <w:szCs w:val="20"/>
              </w:rPr>
              <w:t xml:space="preserve"> and interests and to target any specific areas of difficulty. </w:t>
            </w:r>
          </w:p>
          <w:p w14:paraId="7636E000" w14:textId="77777777" w:rsidR="009B0187" w:rsidRPr="009B0187" w:rsidRDefault="009B0187" w:rsidP="009B0187">
            <w:pPr>
              <w:rPr>
                <w:rFonts w:ascii="Arial" w:hAnsi="Arial" w:cs="Arial"/>
                <w:sz w:val="20"/>
                <w:szCs w:val="20"/>
              </w:rPr>
            </w:pPr>
          </w:p>
          <w:p w14:paraId="323C5710" w14:textId="77777777" w:rsidR="009B0187" w:rsidRPr="009B0187" w:rsidRDefault="009B0187" w:rsidP="009B0187">
            <w:pPr>
              <w:rPr>
                <w:rFonts w:ascii="Arial" w:hAnsi="Arial" w:cs="Arial"/>
                <w:sz w:val="20"/>
                <w:szCs w:val="20"/>
              </w:rPr>
            </w:pPr>
            <w:r w:rsidRPr="009B0187">
              <w:rPr>
                <w:rFonts w:ascii="Arial" w:hAnsi="Arial" w:cs="Arial"/>
                <w:sz w:val="20"/>
                <w:szCs w:val="20"/>
              </w:rPr>
              <w:t>Adapted activities are broken down into smaller tasks. See the Portage Principles as guidance:</w:t>
            </w:r>
          </w:p>
          <w:p w14:paraId="4FE4CC6A" w14:textId="77777777" w:rsidR="009B0187" w:rsidRPr="009B0187" w:rsidRDefault="009B0187" w:rsidP="009B0187">
            <w:pPr>
              <w:rPr>
                <w:rFonts w:ascii="Arial" w:hAnsi="Arial" w:cs="Arial"/>
                <w:sz w:val="20"/>
                <w:szCs w:val="20"/>
              </w:rPr>
            </w:pPr>
            <w:r w:rsidRPr="009B0187">
              <w:rPr>
                <w:rFonts w:ascii="Arial" w:hAnsi="Arial" w:cs="Arial"/>
                <w:sz w:val="20"/>
                <w:szCs w:val="20"/>
              </w:rPr>
              <w:t>Portage Principles | National Portage Association</w:t>
            </w:r>
          </w:p>
          <w:p w14:paraId="1782E2EA" w14:textId="77777777" w:rsidR="009B0187" w:rsidRPr="009B0187" w:rsidRDefault="009B0187" w:rsidP="009B0187">
            <w:pPr>
              <w:rPr>
                <w:rFonts w:ascii="Arial" w:hAnsi="Arial" w:cs="Arial"/>
                <w:sz w:val="20"/>
                <w:szCs w:val="20"/>
              </w:rPr>
            </w:pPr>
          </w:p>
          <w:p w14:paraId="1347EDC6" w14:textId="77777777" w:rsidR="009B0187" w:rsidRDefault="009B0187" w:rsidP="009B0187">
            <w:pPr>
              <w:rPr>
                <w:rFonts w:ascii="Arial" w:hAnsi="Arial" w:cs="Arial"/>
                <w:sz w:val="20"/>
                <w:szCs w:val="20"/>
              </w:rPr>
            </w:pPr>
            <w:r w:rsidRPr="009B0187">
              <w:rPr>
                <w:rFonts w:ascii="Arial" w:hAnsi="Arial" w:cs="Arial"/>
                <w:sz w:val="20"/>
                <w:szCs w:val="20"/>
              </w:rPr>
              <w:t xml:space="preserve">Repetition to be used to consolidate learning.  </w:t>
            </w:r>
          </w:p>
          <w:p w14:paraId="44210B44" w14:textId="77777777" w:rsidR="00A44710" w:rsidRPr="009B0187" w:rsidRDefault="00A44710" w:rsidP="009B0187">
            <w:pPr>
              <w:rPr>
                <w:rFonts w:ascii="Arial" w:hAnsi="Arial" w:cs="Arial"/>
                <w:sz w:val="20"/>
                <w:szCs w:val="20"/>
              </w:rPr>
            </w:pPr>
          </w:p>
          <w:p w14:paraId="49797256"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Visual resources to support the child’s understanding of expectations including symbols, objects of reference and the use of timers. </w:t>
            </w:r>
          </w:p>
          <w:p w14:paraId="532429ED" w14:textId="77777777" w:rsidR="009B0187" w:rsidRPr="009B0187" w:rsidRDefault="009B0187" w:rsidP="009B0187">
            <w:pPr>
              <w:rPr>
                <w:rFonts w:ascii="Arial" w:hAnsi="Arial" w:cs="Arial"/>
                <w:sz w:val="20"/>
                <w:szCs w:val="20"/>
              </w:rPr>
            </w:pPr>
          </w:p>
          <w:p w14:paraId="2D695D63" w14:textId="77777777" w:rsidR="009B0187" w:rsidRPr="009B0187" w:rsidRDefault="009B0187" w:rsidP="009B0187">
            <w:pPr>
              <w:rPr>
                <w:rFonts w:ascii="Arial" w:hAnsi="Arial" w:cs="Arial"/>
                <w:sz w:val="20"/>
                <w:szCs w:val="20"/>
              </w:rPr>
            </w:pPr>
            <w:r w:rsidRPr="009B0187">
              <w:rPr>
                <w:rFonts w:ascii="Arial" w:hAnsi="Arial" w:cs="Arial"/>
                <w:sz w:val="20"/>
                <w:szCs w:val="20"/>
              </w:rPr>
              <w:lastRenderedPageBreak/>
              <w:t xml:space="preserve">Language to be simplified to meet the child’s current level of understanding and supported by visuals. </w:t>
            </w:r>
          </w:p>
          <w:p w14:paraId="3E307535" w14:textId="77777777" w:rsidR="009B0187" w:rsidRPr="009B0187" w:rsidRDefault="009B0187" w:rsidP="009B0187">
            <w:pPr>
              <w:rPr>
                <w:rFonts w:ascii="Arial" w:hAnsi="Arial" w:cs="Arial"/>
                <w:sz w:val="20"/>
                <w:szCs w:val="20"/>
              </w:rPr>
            </w:pPr>
          </w:p>
          <w:p w14:paraId="640D4EB7" w14:textId="41F220D4" w:rsidR="009B0187" w:rsidRPr="009B0187" w:rsidRDefault="003E76E1" w:rsidP="009B0187">
            <w:pPr>
              <w:rPr>
                <w:rFonts w:ascii="Arial" w:hAnsi="Arial" w:cs="Arial"/>
                <w:sz w:val="20"/>
                <w:szCs w:val="20"/>
              </w:rPr>
            </w:pPr>
            <w:r>
              <w:rPr>
                <w:rFonts w:ascii="Arial" w:hAnsi="Arial" w:cs="Arial"/>
                <w:sz w:val="20"/>
                <w:szCs w:val="20"/>
              </w:rPr>
              <w:t>Short i</w:t>
            </w:r>
            <w:r w:rsidR="009B0187" w:rsidRPr="009B0187">
              <w:rPr>
                <w:rFonts w:ascii="Arial" w:hAnsi="Arial" w:cs="Arial"/>
                <w:sz w:val="20"/>
                <w:szCs w:val="20"/>
              </w:rPr>
              <w:t>ndividual or small group</w:t>
            </w:r>
            <w:r>
              <w:rPr>
                <w:rFonts w:ascii="Arial" w:hAnsi="Arial" w:cs="Arial"/>
                <w:sz w:val="20"/>
                <w:szCs w:val="20"/>
              </w:rPr>
              <w:t>-</w:t>
            </w:r>
            <w:r w:rsidR="009B0187" w:rsidRPr="009B0187">
              <w:rPr>
                <w:rFonts w:ascii="Arial" w:hAnsi="Arial" w:cs="Arial"/>
                <w:sz w:val="20"/>
                <w:szCs w:val="20"/>
              </w:rPr>
              <w:t>based</w:t>
            </w:r>
            <w:r w:rsidR="00A44710">
              <w:rPr>
                <w:rFonts w:ascii="Arial" w:hAnsi="Arial" w:cs="Arial"/>
                <w:sz w:val="20"/>
                <w:szCs w:val="20"/>
              </w:rPr>
              <w:t xml:space="preserve"> </w:t>
            </w:r>
            <w:r w:rsidR="009B0187" w:rsidRPr="009B0187">
              <w:rPr>
                <w:rFonts w:ascii="Arial" w:hAnsi="Arial" w:cs="Arial"/>
                <w:sz w:val="20"/>
                <w:szCs w:val="20"/>
              </w:rPr>
              <w:t xml:space="preserve">learning activities. </w:t>
            </w:r>
          </w:p>
          <w:p w14:paraId="6D91A1DD" w14:textId="77777777" w:rsidR="009B0187" w:rsidRPr="009B0187" w:rsidRDefault="009B0187" w:rsidP="009B0187">
            <w:pPr>
              <w:rPr>
                <w:rFonts w:ascii="Arial" w:hAnsi="Arial" w:cs="Arial"/>
                <w:sz w:val="20"/>
                <w:szCs w:val="20"/>
              </w:rPr>
            </w:pPr>
          </w:p>
          <w:p w14:paraId="06FB7DE5"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A multi-sensory approach to learning. </w:t>
            </w:r>
          </w:p>
          <w:p w14:paraId="0B7ADB44" w14:textId="7F8CEC04" w:rsidR="009B0187" w:rsidRPr="009B0187" w:rsidRDefault="009B0187" w:rsidP="009B0187">
            <w:pPr>
              <w:rPr>
                <w:rFonts w:ascii="Arial" w:hAnsi="Arial" w:cs="Arial"/>
                <w:sz w:val="20"/>
                <w:szCs w:val="20"/>
              </w:rPr>
            </w:pPr>
            <w:r w:rsidRPr="009B0187">
              <w:rPr>
                <w:rFonts w:ascii="Arial" w:hAnsi="Arial" w:cs="Arial"/>
                <w:sz w:val="20"/>
                <w:szCs w:val="20"/>
              </w:rPr>
              <w:t xml:space="preserve">Practitioners consider the child’s interests and use these </w:t>
            </w:r>
            <w:r w:rsidR="00A44710">
              <w:rPr>
                <w:rFonts w:ascii="Arial" w:hAnsi="Arial" w:cs="Arial"/>
                <w:sz w:val="20"/>
                <w:szCs w:val="20"/>
              </w:rPr>
              <w:t xml:space="preserve">as motivation. </w:t>
            </w:r>
          </w:p>
          <w:p w14:paraId="033A8384" w14:textId="77777777" w:rsidR="009B0187" w:rsidRPr="009B0187" w:rsidRDefault="009B0187" w:rsidP="009B0187">
            <w:pPr>
              <w:rPr>
                <w:rFonts w:ascii="Arial" w:hAnsi="Arial" w:cs="Arial"/>
                <w:sz w:val="20"/>
                <w:szCs w:val="20"/>
              </w:rPr>
            </w:pPr>
          </w:p>
          <w:p w14:paraId="76D42130"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Rewards are motivating and meaningful to individual children. </w:t>
            </w:r>
          </w:p>
          <w:p w14:paraId="462A9F14" w14:textId="77777777" w:rsidR="006A6353" w:rsidRPr="009B0187" w:rsidRDefault="006A6353" w:rsidP="009B0187">
            <w:pPr>
              <w:rPr>
                <w:rFonts w:ascii="Arial" w:hAnsi="Arial" w:cs="Arial"/>
                <w:sz w:val="20"/>
                <w:szCs w:val="20"/>
              </w:rPr>
            </w:pPr>
          </w:p>
        </w:tc>
        <w:tc>
          <w:tcPr>
            <w:tcW w:w="4739" w:type="dxa"/>
            <w:shd w:val="clear" w:color="auto" w:fill="9CC2E5" w:themeFill="accent5" w:themeFillTint="99"/>
          </w:tcPr>
          <w:p w14:paraId="77F0FA03" w14:textId="1236F949" w:rsidR="009B0187" w:rsidRPr="009B0187" w:rsidRDefault="009B0187" w:rsidP="009B0187">
            <w:pPr>
              <w:rPr>
                <w:rFonts w:ascii="Arial" w:hAnsi="Arial" w:cs="Arial"/>
                <w:sz w:val="20"/>
                <w:szCs w:val="20"/>
              </w:rPr>
            </w:pPr>
            <w:r w:rsidRPr="009B0187">
              <w:rPr>
                <w:rFonts w:ascii="Arial" w:hAnsi="Arial" w:cs="Arial"/>
                <w:sz w:val="20"/>
                <w:szCs w:val="20"/>
              </w:rPr>
              <w:lastRenderedPageBreak/>
              <w:t xml:space="preserve">Interventions recommended by specialist services to inform the child’s daily routine. </w:t>
            </w:r>
          </w:p>
          <w:p w14:paraId="72B43FE5" w14:textId="77777777" w:rsidR="009B0187" w:rsidRPr="009B0187" w:rsidRDefault="009B0187" w:rsidP="009B0187">
            <w:pPr>
              <w:rPr>
                <w:rFonts w:ascii="Arial" w:hAnsi="Arial" w:cs="Arial"/>
                <w:sz w:val="20"/>
                <w:szCs w:val="20"/>
              </w:rPr>
            </w:pPr>
          </w:p>
          <w:p w14:paraId="0804294F"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Education programmes are highly adapted and individualised to incorporate specialist advice, the child’s interests and information from parents and carers. </w:t>
            </w:r>
          </w:p>
          <w:p w14:paraId="22B16B95" w14:textId="77777777" w:rsidR="009B0187" w:rsidRPr="009B0187" w:rsidRDefault="009B0187" w:rsidP="009B0187">
            <w:pPr>
              <w:rPr>
                <w:rFonts w:ascii="Arial" w:hAnsi="Arial" w:cs="Arial"/>
                <w:sz w:val="20"/>
                <w:szCs w:val="20"/>
              </w:rPr>
            </w:pPr>
          </w:p>
          <w:p w14:paraId="0B78E93B" w14:textId="77777777" w:rsidR="009B0187" w:rsidRPr="009B0187" w:rsidRDefault="009B0187" w:rsidP="009B0187">
            <w:pPr>
              <w:rPr>
                <w:rFonts w:ascii="Arial" w:hAnsi="Arial" w:cs="Arial"/>
                <w:sz w:val="20"/>
                <w:szCs w:val="20"/>
              </w:rPr>
            </w:pPr>
            <w:r w:rsidRPr="009B0187">
              <w:rPr>
                <w:rFonts w:ascii="Arial" w:hAnsi="Arial" w:cs="Arial"/>
                <w:sz w:val="20"/>
                <w:szCs w:val="20"/>
              </w:rPr>
              <w:t xml:space="preserve">Child may use alternative/augmentative communication to engage in learning activities. They may require specific IT equipment to record their knowledge. </w:t>
            </w:r>
          </w:p>
          <w:p w14:paraId="38983574" w14:textId="77777777" w:rsidR="009B0187" w:rsidRPr="009B0187" w:rsidRDefault="009B0187" w:rsidP="009B0187">
            <w:pPr>
              <w:rPr>
                <w:rFonts w:ascii="Arial" w:hAnsi="Arial" w:cs="Arial"/>
                <w:sz w:val="20"/>
                <w:szCs w:val="20"/>
              </w:rPr>
            </w:pPr>
          </w:p>
          <w:p w14:paraId="424785BF" w14:textId="4F6D960C" w:rsidR="009B0187" w:rsidRPr="009B0187" w:rsidRDefault="00A44710" w:rsidP="009B0187">
            <w:pPr>
              <w:rPr>
                <w:rFonts w:ascii="Arial" w:hAnsi="Arial" w:cs="Arial"/>
                <w:sz w:val="20"/>
                <w:szCs w:val="20"/>
              </w:rPr>
            </w:pPr>
            <w:r>
              <w:rPr>
                <w:rFonts w:ascii="Arial" w:hAnsi="Arial" w:cs="Arial"/>
                <w:sz w:val="20"/>
                <w:szCs w:val="20"/>
              </w:rPr>
              <w:t>SEND support plans identify activities that are</w:t>
            </w:r>
            <w:r w:rsidR="009B0187" w:rsidRPr="009B0187">
              <w:rPr>
                <w:rFonts w:ascii="Arial" w:hAnsi="Arial" w:cs="Arial"/>
                <w:sz w:val="20"/>
                <w:szCs w:val="20"/>
              </w:rPr>
              <w:t xml:space="preserve"> broken down to small achievable steps. Use backward chaining/grading techniques to teach skills over time</w:t>
            </w:r>
            <w:r w:rsidR="00BD6946">
              <w:rPr>
                <w:rFonts w:ascii="Arial" w:hAnsi="Arial" w:cs="Arial"/>
                <w:sz w:val="20"/>
                <w:szCs w:val="20"/>
              </w:rPr>
              <w:t xml:space="preserve"> and to be able to generalise these in different environments.</w:t>
            </w:r>
            <w:r w:rsidR="009B0187" w:rsidRPr="009B0187">
              <w:rPr>
                <w:rFonts w:ascii="Arial" w:hAnsi="Arial" w:cs="Arial"/>
                <w:sz w:val="20"/>
                <w:szCs w:val="20"/>
              </w:rPr>
              <w:t xml:space="preserve">  </w:t>
            </w:r>
          </w:p>
          <w:p w14:paraId="4CE2CBB9" w14:textId="77777777" w:rsidR="009B0187" w:rsidRPr="009B0187" w:rsidRDefault="009B0187" w:rsidP="009B0187">
            <w:pPr>
              <w:rPr>
                <w:rFonts w:ascii="Arial" w:hAnsi="Arial" w:cs="Arial"/>
                <w:sz w:val="20"/>
                <w:szCs w:val="20"/>
              </w:rPr>
            </w:pPr>
          </w:p>
          <w:p w14:paraId="33AE6228" w14:textId="7E718E82" w:rsidR="009B0187" w:rsidRPr="009B0187" w:rsidRDefault="009B0187" w:rsidP="009B0187">
            <w:pPr>
              <w:rPr>
                <w:rFonts w:ascii="Arial" w:hAnsi="Arial" w:cs="Arial"/>
                <w:sz w:val="20"/>
                <w:szCs w:val="20"/>
              </w:rPr>
            </w:pPr>
            <w:r w:rsidRPr="009B0187">
              <w:rPr>
                <w:rFonts w:ascii="Arial" w:hAnsi="Arial" w:cs="Arial"/>
                <w:sz w:val="20"/>
                <w:szCs w:val="20"/>
              </w:rPr>
              <w:t>Child</w:t>
            </w:r>
            <w:r w:rsidR="00A44710">
              <w:rPr>
                <w:rFonts w:ascii="Arial" w:hAnsi="Arial" w:cs="Arial"/>
                <w:sz w:val="20"/>
                <w:szCs w:val="20"/>
              </w:rPr>
              <w:t xml:space="preserve">ren are to be </w:t>
            </w:r>
            <w:r w:rsidRPr="009B0187">
              <w:rPr>
                <w:rFonts w:ascii="Arial" w:hAnsi="Arial" w:cs="Arial"/>
                <w:sz w:val="20"/>
                <w:szCs w:val="20"/>
              </w:rPr>
              <w:t>supported alongside their peers for most of the day, however they may access focussed interventions in a low distraction area</w:t>
            </w:r>
            <w:r w:rsidR="00A44710">
              <w:rPr>
                <w:rFonts w:ascii="Arial" w:hAnsi="Arial" w:cs="Arial"/>
                <w:sz w:val="20"/>
                <w:szCs w:val="20"/>
              </w:rPr>
              <w:t xml:space="preserve">. </w:t>
            </w:r>
            <w:r w:rsidRPr="009B0187">
              <w:rPr>
                <w:rFonts w:ascii="Arial" w:hAnsi="Arial" w:cs="Arial"/>
                <w:sz w:val="20"/>
                <w:szCs w:val="20"/>
              </w:rPr>
              <w:t xml:space="preserve"> </w:t>
            </w:r>
          </w:p>
          <w:p w14:paraId="43F86C3A" w14:textId="77777777" w:rsidR="009B0187" w:rsidRPr="009B0187" w:rsidRDefault="009B0187" w:rsidP="009B0187">
            <w:pPr>
              <w:rPr>
                <w:rFonts w:ascii="Arial" w:hAnsi="Arial" w:cs="Arial"/>
                <w:sz w:val="20"/>
                <w:szCs w:val="20"/>
              </w:rPr>
            </w:pPr>
          </w:p>
          <w:p w14:paraId="6C25A219" w14:textId="2C5CC2CA" w:rsidR="006A6353" w:rsidRPr="009B0187" w:rsidRDefault="009B0187" w:rsidP="009B0187">
            <w:pPr>
              <w:rPr>
                <w:rFonts w:ascii="Arial" w:hAnsi="Arial" w:cs="Arial"/>
                <w:sz w:val="20"/>
                <w:szCs w:val="20"/>
              </w:rPr>
            </w:pPr>
            <w:r w:rsidRPr="009B0187">
              <w:rPr>
                <w:rFonts w:ascii="Arial" w:hAnsi="Arial" w:cs="Arial"/>
                <w:sz w:val="20"/>
                <w:szCs w:val="20"/>
              </w:rPr>
              <w:t>Highly motivating/ sensory activities to be implemented throughout the day.</w:t>
            </w:r>
          </w:p>
        </w:tc>
      </w:tr>
    </w:tbl>
    <w:p w14:paraId="5468DFBA" w14:textId="77777777" w:rsidR="00AE79AD" w:rsidRPr="00AE79AD" w:rsidRDefault="00AE79AD" w:rsidP="00AE79AD">
      <w:pPr>
        <w:shd w:val="clear" w:color="auto" w:fill="FFFFFF" w:themeFill="background1"/>
        <w:spacing w:after="0" w:line="360" w:lineRule="auto"/>
        <w:rPr>
          <w:rFonts w:ascii="Arial" w:hAnsi="Arial" w:cs="Arial"/>
          <w:sz w:val="20"/>
          <w:szCs w:val="20"/>
        </w:rPr>
      </w:pPr>
    </w:p>
    <w:p w14:paraId="565BC433" w14:textId="77777777" w:rsidR="00AE79AD" w:rsidRPr="00AE79AD" w:rsidRDefault="00AE79AD" w:rsidP="00AE79AD">
      <w:pPr>
        <w:shd w:val="clear" w:color="auto" w:fill="FFFFFF" w:themeFill="background1"/>
        <w:spacing w:after="0" w:line="360" w:lineRule="auto"/>
        <w:rPr>
          <w:rFonts w:ascii="Arial" w:hAnsi="Arial" w:cs="Arial"/>
          <w:sz w:val="20"/>
          <w:szCs w:val="20"/>
        </w:rPr>
      </w:pPr>
    </w:p>
    <w:p w14:paraId="1982CC5F" w14:textId="77777777" w:rsidR="00AE79AD" w:rsidRPr="00AE79AD" w:rsidRDefault="00AE79AD" w:rsidP="00AE79AD">
      <w:pPr>
        <w:shd w:val="clear" w:color="auto" w:fill="FFFFFF" w:themeFill="background1"/>
        <w:spacing w:after="0" w:line="360" w:lineRule="auto"/>
        <w:rPr>
          <w:rFonts w:ascii="Arial" w:hAnsi="Arial" w:cs="Arial"/>
          <w:sz w:val="20"/>
          <w:szCs w:val="20"/>
        </w:rPr>
      </w:pPr>
    </w:p>
    <w:p w14:paraId="49E704F2" w14:textId="77777777" w:rsidR="00AE79AD" w:rsidRDefault="00AE79AD" w:rsidP="00AE79AD">
      <w:pPr>
        <w:shd w:val="clear" w:color="auto" w:fill="FFFFFF" w:themeFill="background1"/>
        <w:spacing w:after="0" w:line="360" w:lineRule="auto"/>
        <w:rPr>
          <w:rFonts w:ascii="Arial" w:hAnsi="Arial" w:cs="Arial"/>
          <w:sz w:val="20"/>
          <w:szCs w:val="20"/>
        </w:rPr>
      </w:pPr>
    </w:p>
    <w:p w14:paraId="1F6F4795" w14:textId="77777777" w:rsidR="004E51C1" w:rsidRDefault="004E51C1" w:rsidP="00AE79AD">
      <w:pPr>
        <w:shd w:val="clear" w:color="auto" w:fill="FFFFFF" w:themeFill="background1"/>
        <w:spacing w:after="0" w:line="360" w:lineRule="auto"/>
        <w:rPr>
          <w:rFonts w:ascii="Arial" w:hAnsi="Arial" w:cs="Arial"/>
          <w:sz w:val="20"/>
          <w:szCs w:val="20"/>
        </w:rPr>
      </w:pPr>
    </w:p>
    <w:p w14:paraId="7B40B87E" w14:textId="77777777" w:rsidR="004E51C1" w:rsidRPr="00AE79AD" w:rsidRDefault="004E51C1" w:rsidP="00AE79AD">
      <w:pPr>
        <w:shd w:val="clear" w:color="auto" w:fill="FFFFFF" w:themeFill="background1"/>
        <w:spacing w:after="0" w:line="360" w:lineRule="auto"/>
        <w:rPr>
          <w:rFonts w:ascii="Arial" w:hAnsi="Arial" w:cs="Arial"/>
          <w:sz w:val="20"/>
          <w:szCs w:val="20"/>
        </w:rPr>
      </w:pPr>
    </w:p>
    <w:p w14:paraId="1C5102B8" w14:textId="2F13B0F4" w:rsidR="003D57F1" w:rsidRDefault="003D57F1" w:rsidP="00AE79AD">
      <w:pPr>
        <w:shd w:val="clear" w:color="auto" w:fill="FFFFFF" w:themeFill="background1"/>
        <w:spacing w:after="0" w:line="360" w:lineRule="auto"/>
        <w:jc w:val="center"/>
        <w:rPr>
          <w:rFonts w:ascii="Arial" w:hAnsi="Arial" w:cs="Arial"/>
          <w:sz w:val="28"/>
          <w:szCs w:val="28"/>
        </w:rPr>
      </w:pPr>
    </w:p>
    <w:tbl>
      <w:tblPr>
        <w:tblStyle w:val="TableGrid"/>
        <w:tblW w:w="0" w:type="auto"/>
        <w:tblLook w:val="04A0" w:firstRow="1" w:lastRow="0" w:firstColumn="1" w:lastColumn="0" w:noHBand="0" w:noVBand="1"/>
      </w:tblPr>
      <w:tblGrid>
        <w:gridCol w:w="1696"/>
        <w:gridCol w:w="3402"/>
        <w:gridCol w:w="4111"/>
        <w:gridCol w:w="4739"/>
      </w:tblGrid>
      <w:tr w:rsidR="00153BB4" w14:paraId="07213D54" w14:textId="77777777" w:rsidTr="00153BB4">
        <w:tc>
          <w:tcPr>
            <w:tcW w:w="13948" w:type="dxa"/>
            <w:gridSpan w:val="4"/>
          </w:tcPr>
          <w:p w14:paraId="23EAF7B2" w14:textId="16A7591D" w:rsidR="00153BB4" w:rsidRPr="004E51C1" w:rsidRDefault="00E94EE0" w:rsidP="00AE79AD">
            <w:pPr>
              <w:spacing w:line="360" w:lineRule="auto"/>
              <w:jc w:val="center"/>
              <w:rPr>
                <w:rFonts w:ascii="Arial" w:hAnsi="Arial" w:cs="Arial"/>
                <w:b/>
                <w:bCs/>
                <w:sz w:val="32"/>
                <w:szCs w:val="32"/>
              </w:rPr>
            </w:pPr>
            <w:r w:rsidRPr="004E51C1">
              <w:rPr>
                <w:rFonts w:ascii="Arial" w:hAnsi="Arial" w:cs="Arial"/>
                <w:b/>
                <w:bCs/>
                <w:sz w:val="32"/>
                <w:szCs w:val="32"/>
              </w:rPr>
              <w:lastRenderedPageBreak/>
              <w:t>Social, Emotional and Mental Health</w:t>
            </w:r>
          </w:p>
          <w:p w14:paraId="6978DA14" w14:textId="77777777" w:rsidR="00107619" w:rsidRDefault="000C20DD" w:rsidP="004E51C1">
            <w:pPr>
              <w:spacing w:line="276" w:lineRule="auto"/>
              <w:jc w:val="center"/>
              <w:rPr>
                <w:rFonts w:ascii="Arial" w:hAnsi="Arial" w:cs="Arial"/>
                <w:b/>
                <w:bCs/>
                <w:sz w:val="20"/>
                <w:szCs w:val="20"/>
              </w:rPr>
            </w:pPr>
            <w:r w:rsidRPr="00A972C0">
              <w:rPr>
                <w:rFonts w:ascii="Arial" w:hAnsi="Arial" w:cs="Arial"/>
                <w:b/>
                <w:bCs/>
                <w:sz w:val="20"/>
                <w:szCs w:val="20"/>
              </w:rPr>
              <w:t xml:space="preserve">All children at times will demonstrate difficulties in regulating their emotions, </w:t>
            </w:r>
            <w:r w:rsidR="00A972C0" w:rsidRPr="00A972C0">
              <w:rPr>
                <w:rFonts w:ascii="Arial" w:hAnsi="Arial" w:cs="Arial"/>
                <w:b/>
                <w:bCs/>
                <w:sz w:val="20"/>
                <w:szCs w:val="20"/>
              </w:rPr>
              <w:t xml:space="preserve">this is often developmentally appropriate. </w:t>
            </w:r>
          </w:p>
          <w:p w14:paraId="7E9D9A43" w14:textId="77777777" w:rsidR="00107619" w:rsidRDefault="00107619" w:rsidP="004E51C1">
            <w:pPr>
              <w:spacing w:line="276" w:lineRule="auto"/>
              <w:jc w:val="center"/>
              <w:rPr>
                <w:rFonts w:ascii="Arial" w:hAnsi="Arial" w:cs="Arial"/>
                <w:b/>
                <w:bCs/>
                <w:sz w:val="20"/>
                <w:szCs w:val="20"/>
              </w:rPr>
            </w:pPr>
          </w:p>
          <w:p w14:paraId="47481F54" w14:textId="5C533177" w:rsidR="000C20DD" w:rsidRPr="00A972C0" w:rsidRDefault="00A972C0" w:rsidP="004E51C1">
            <w:pPr>
              <w:spacing w:line="276" w:lineRule="auto"/>
              <w:jc w:val="center"/>
              <w:rPr>
                <w:rFonts w:ascii="Arial" w:hAnsi="Arial" w:cs="Arial"/>
                <w:b/>
                <w:bCs/>
                <w:sz w:val="20"/>
                <w:szCs w:val="20"/>
              </w:rPr>
            </w:pPr>
            <w:r w:rsidRPr="00A972C0">
              <w:rPr>
                <w:rFonts w:ascii="Arial" w:hAnsi="Arial" w:cs="Arial"/>
                <w:b/>
                <w:bCs/>
                <w:sz w:val="20"/>
                <w:szCs w:val="20"/>
              </w:rPr>
              <w:t>Children who are not meeting typical milestones with their Personal, Social and Emotional development may show difficulties in regulating their emotions and behaviours which has a significant impact with their interactions</w:t>
            </w:r>
            <w:r w:rsidR="00F37B14">
              <w:rPr>
                <w:rFonts w:ascii="Arial" w:hAnsi="Arial" w:cs="Arial"/>
                <w:b/>
                <w:bCs/>
                <w:sz w:val="20"/>
                <w:szCs w:val="20"/>
              </w:rPr>
              <w:t xml:space="preserve">, </w:t>
            </w:r>
            <w:r w:rsidRPr="00A972C0">
              <w:rPr>
                <w:rFonts w:ascii="Arial" w:hAnsi="Arial" w:cs="Arial"/>
                <w:b/>
                <w:bCs/>
                <w:sz w:val="20"/>
                <w:szCs w:val="20"/>
              </w:rPr>
              <w:t>engagement in learning</w:t>
            </w:r>
            <w:r w:rsidR="00F37B14">
              <w:rPr>
                <w:rFonts w:ascii="Arial" w:hAnsi="Arial" w:cs="Arial"/>
                <w:b/>
                <w:bCs/>
                <w:sz w:val="20"/>
                <w:szCs w:val="20"/>
              </w:rPr>
              <w:t xml:space="preserve"> and ability to stay safe</w:t>
            </w:r>
            <w:r w:rsidRPr="00A972C0">
              <w:rPr>
                <w:rFonts w:ascii="Arial" w:hAnsi="Arial" w:cs="Arial"/>
                <w:b/>
                <w:bCs/>
                <w:sz w:val="20"/>
                <w:szCs w:val="20"/>
              </w:rPr>
              <w:t xml:space="preserve">. </w:t>
            </w:r>
          </w:p>
          <w:p w14:paraId="7F0109A7" w14:textId="77777777" w:rsidR="000C20DD" w:rsidRDefault="000C20DD" w:rsidP="004E51C1">
            <w:pPr>
              <w:spacing w:line="276" w:lineRule="auto"/>
              <w:jc w:val="center"/>
              <w:rPr>
                <w:rFonts w:ascii="Arial" w:hAnsi="Arial" w:cs="Arial"/>
                <w:b/>
                <w:bCs/>
                <w:sz w:val="28"/>
                <w:szCs w:val="28"/>
              </w:rPr>
            </w:pPr>
            <w:r w:rsidRPr="00A972C0">
              <w:rPr>
                <w:rFonts w:ascii="Arial" w:hAnsi="Arial" w:cs="Arial"/>
                <w:b/>
                <w:bCs/>
                <w:sz w:val="20"/>
                <w:szCs w:val="20"/>
              </w:rPr>
              <w:t>Children may experience a wide range of social and emotional difficulties which manifest themselves in many ways, behaviour is a form of communication</w:t>
            </w:r>
            <w:r w:rsidRPr="000C20DD">
              <w:rPr>
                <w:rFonts w:ascii="Arial" w:hAnsi="Arial" w:cs="Arial"/>
                <w:b/>
                <w:bCs/>
                <w:sz w:val="28"/>
                <w:szCs w:val="28"/>
              </w:rPr>
              <w:t>.</w:t>
            </w:r>
          </w:p>
          <w:p w14:paraId="560E8C17" w14:textId="74B01EE6" w:rsidR="00E56B68" w:rsidRPr="00E94EE0" w:rsidRDefault="00E56B68" w:rsidP="004E51C1">
            <w:pPr>
              <w:spacing w:line="276" w:lineRule="auto"/>
              <w:jc w:val="center"/>
              <w:rPr>
                <w:rFonts w:ascii="Arial" w:hAnsi="Arial" w:cs="Arial"/>
                <w:b/>
                <w:bCs/>
                <w:sz w:val="28"/>
                <w:szCs w:val="28"/>
              </w:rPr>
            </w:pPr>
          </w:p>
        </w:tc>
      </w:tr>
      <w:tr w:rsidR="006A6353" w14:paraId="44D23327" w14:textId="77777777" w:rsidTr="007F3E2E">
        <w:tc>
          <w:tcPr>
            <w:tcW w:w="1696" w:type="dxa"/>
          </w:tcPr>
          <w:p w14:paraId="0EE6494F" w14:textId="77777777" w:rsidR="006A6353" w:rsidRDefault="006A6353" w:rsidP="00E94EE0">
            <w:pPr>
              <w:rPr>
                <w:rFonts w:ascii="Arial" w:hAnsi="Arial" w:cs="Arial"/>
                <w:b/>
                <w:bCs/>
                <w:sz w:val="28"/>
                <w:szCs w:val="28"/>
              </w:rPr>
            </w:pPr>
            <w:r w:rsidRPr="00AE79AD">
              <w:rPr>
                <w:rFonts w:ascii="Arial" w:hAnsi="Arial" w:cs="Arial"/>
                <w:b/>
                <w:bCs/>
                <w:sz w:val="20"/>
                <w:szCs w:val="20"/>
                <w:lang w:val="en-US"/>
              </w:rPr>
              <w:t>Graduated Approach</w:t>
            </w:r>
          </w:p>
        </w:tc>
        <w:tc>
          <w:tcPr>
            <w:tcW w:w="3402" w:type="dxa"/>
            <w:shd w:val="clear" w:color="auto" w:fill="DEEAF6" w:themeFill="accent5" w:themeFillTint="33"/>
          </w:tcPr>
          <w:p w14:paraId="33971E76" w14:textId="77777777" w:rsidR="006A6353" w:rsidRPr="006A6353" w:rsidRDefault="006A6353" w:rsidP="00E94EE0">
            <w:pPr>
              <w:rPr>
                <w:rFonts w:ascii="Arial" w:hAnsi="Arial" w:cs="Arial"/>
                <w:b/>
                <w:bCs/>
                <w:sz w:val="20"/>
                <w:szCs w:val="20"/>
              </w:rPr>
            </w:pPr>
            <w:r w:rsidRPr="006A6353">
              <w:rPr>
                <w:rFonts w:ascii="Arial" w:hAnsi="Arial" w:cs="Arial"/>
                <w:b/>
                <w:bCs/>
                <w:sz w:val="20"/>
                <w:szCs w:val="20"/>
              </w:rPr>
              <w:t>Ordinarily Available Provision</w:t>
            </w:r>
          </w:p>
          <w:p w14:paraId="477868A3" w14:textId="77777777" w:rsidR="006A6353" w:rsidRPr="006A6353" w:rsidRDefault="006A6353" w:rsidP="00E94EE0">
            <w:pPr>
              <w:rPr>
                <w:rFonts w:ascii="Arial" w:hAnsi="Arial" w:cs="Arial"/>
                <w:b/>
                <w:bCs/>
                <w:sz w:val="20"/>
                <w:szCs w:val="20"/>
              </w:rPr>
            </w:pPr>
            <w:r w:rsidRPr="006A6353">
              <w:rPr>
                <w:rFonts w:ascii="Arial" w:hAnsi="Arial" w:cs="Arial"/>
                <w:b/>
                <w:bCs/>
                <w:sz w:val="20"/>
                <w:szCs w:val="20"/>
              </w:rPr>
              <w:t>High quality provision for all children</w:t>
            </w:r>
          </w:p>
        </w:tc>
        <w:tc>
          <w:tcPr>
            <w:tcW w:w="4111" w:type="dxa"/>
            <w:shd w:val="clear" w:color="auto" w:fill="BDD6EE" w:themeFill="accent5" w:themeFillTint="66"/>
          </w:tcPr>
          <w:p w14:paraId="715311E6" w14:textId="77777777" w:rsidR="006A6353" w:rsidRPr="006A6353" w:rsidRDefault="006A6353" w:rsidP="00E94EE0">
            <w:pPr>
              <w:rPr>
                <w:rFonts w:ascii="Arial" w:hAnsi="Arial" w:cs="Arial"/>
                <w:b/>
                <w:bCs/>
                <w:sz w:val="20"/>
                <w:szCs w:val="20"/>
              </w:rPr>
            </w:pPr>
            <w:r w:rsidRPr="006A6353">
              <w:rPr>
                <w:rFonts w:ascii="Arial" w:hAnsi="Arial" w:cs="Arial"/>
                <w:b/>
                <w:bCs/>
                <w:sz w:val="20"/>
                <w:szCs w:val="20"/>
              </w:rPr>
              <w:t>Targeted Support</w:t>
            </w:r>
          </w:p>
          <w:p w14:paraId="1AE298D9" w14:textId="77777777" w:rsidR="006A6353" w:rsidRPr="006A6353" w:rsidRDefault="006A6353" w:rsidP="00E94EE0">
            <w:pPr>
              <w:rPr>
                <w:rFonts w:ascii="Arial" w:hAnsi="Arial" w:cs="Arial"/>
                <w:b/>
                <w:bCs/>
                <w:sz w:val="20"/>
                <w:szCs w:val="20"/>
              </w:rPr>
            </w:pPr>
            <w:r w:rsidRPr="006A6353">
              <w:rPr>
                <w:rFonts w:ascii="Arial" w:hAnsi="Arial" w:cs="Arial"/>
                <w:b/>
                <w:bCs/>
                <w:sz w:val="20"/>
                <w:szCs w:val="20"/>
              </w:rPr>
              <w:t>Support provided using the settings resources, usually for a small number of children who need additional support.</w:t>
            </w:r>
          </w:p>
        </w:tc>
        <w:tc>
          <w:tcPr>
            <w:tcW w:w="4739" w:type="dxa"/>
            <w:shd w:val="clear" w:color="auto" w:fill="9CC2E5" w:themeFill="accent5" w:themeFillTint="99"/>
          </w:tcPr>
          <w:p w14:paraId="020E6CB7" w14:textId="77777777" w:rsidR="006A6353" w:rsidRPr="006A6353" w:rsidRDefault="006A6353" w:rsidP="00E94EE0">
            <w:pPr>
              <w:rPr>
                <w:rFonts w:ascii="Arial" w:hAnsi="Arial" w:cs="Arial"/>
                <w:b/>
                <w:bCs/>
                <w:sz w:val="20"/>
                <w:szCs w:val="20"/>
              </w:rPr>
            </w:pPr>
            <w:r w:rsidRPr="006A6353">
              <w:rPr>
                <w:rFonts w:ascii="Arial" w:hAnsi="Arial" w:cs="Arial"/>
                <w:b/>
                <w:bCs/>
                <w:sz w:val="20"/>
                <w:szCs w:val="20"/>
              </w:rPr>
              <w:t>Specialist Support</w:t>
            </w:r>
          </w:p>
          <w:p w14:paraId="7E6D5E93" w14:textId="77777777" w:rsidR="006A6353" w:rsidRPr="006A6353" w:rsidRDefault="006A6353" w:rsidP="00E94EE0">
            <w:pPr>
              <w:rPr>
                <w:rFonts w:ascii="Arial" w:hAnsi="Arial" w:cs="Arial"/>
                <w:b/>
                <w:bCs/>
                <w:sz w:val="20"/>
                <w:szCs w:val="20"/>
              </w:rPr>
            </w:pPr>
            <w:r w:rsidRPr="006A6353">
              <w:rPr>
                <w:rFonts w:ascii="Arial" w:hAnsi="Arial" w:cs="Arial"/>
                <w:b/>
                <w:bCs/>
                <w:sz w:val="20"/>
                <w:szCs w:val="20"/>
              </w:rPr>
              <w:t>Children require referral and support from specialist services, usually on an individual basis.</w:t>
            </w:r>
          </w:p>
        </w:tc>
      </w:tr>
      <w:tr w:rsidR="006A6353" w14:paraId="283C7ECE" w14:textId="77777777" w:rsidTr="007F3E2E">
        <w:tc>
          <w:tcPr>
            <w:tcW w:w="1696" w:type="dxa"/>
          </w:tcPr>
          <w:p w14:paraId="4F01326A" w14:textId="4C19705F" w:rsidR="006A6353" w:rsidRPr="00E94EE0" w:rsidRDefault="00E94EE0" w:rsidP="00E94EE0">
            <w:pPr>
              <w:rPr>
                <w:rFonts w:ascii="Arial" w:hAnsi="Arial" w:cs="Arial"/>
                <w:b/>
                <w:bCs/>
                <w:sz w:val="20"/>
                <w:szCs w:val="20"/>
              </w:rPr>
            </w:pPr>
            <w:r w:rsidRPr="00E94EE0">
              <w:rPr>
                <w:rFonts w:ascii="Arial" w:hAnsi="Arial" w:cs="Arial"/>
                <w:b/>
                <w:bCs/>
                <w:sz w:val="20"/>
                <w:szCs w:val="20"/>
              </w:rPr>
              <w:t>Child Development Guidance and Assessment</w:t>
            </w:r>
          </w:p>
        </w:tc>
        <w:tc>
          <w:tcPr>
            <w:tcW w:w="3402" w:type="dxa"/>
            <w:shd w:val="clear" w:color="auto" w:fill="DEEAF6" w:themeFill="accent5" w:themeFillTint="33"/>
          </w:tcPr>
          <w:p w14:paraId="5B1082C2" w14:textId="0C9EEA02" w:rsidR="00742F70" w:rsidRDefault="00742F70" w:rsidP="00742F70">
            <w:pPr>
              <w:rPr>
                <w:rFonts w:ascii="Arial" w:hAnsi="Arial" w:cs="Arial"/>
                <w:sz w:val="20"/>
                <w:szCs w:val="20"/>
              </w:rPr>
            </w:pPr>
            <w:r w:rsidRPr="009B0187">
              <w:rPr>
                <w:rFonts w:ascii="Arial" w:hAnsi="Arial" w:cs="Arial"/>
                <w:sz w:val="20"/>
                <w:szCs w:val="20"/>
              </w:rPr>
              <w:t xml:space="preserve">Settings </w:t>
            </w:r>
            <w:r>
              <w:rPr>
                <w:rFonts w:ascii="Arial" w:hAnsi="Arial" w:cs="Arial"/>
                <w:sz w:val="20"/>
                <w:szCs w:val="20"/>
              </w:rPr>
              <w:t>should use their preferred assessment/tracking monitoring systems. They may also consider using:</w:t>
            </w:r>
          </w:p>
          <w:p w14:paraId="3B25CC2A" w14:textId="77777777" w:rsidR="00E94EE0" w:rsidRPr="00A44710" w:rsidRDefault="00E94EE0" w:rsidP="00A44710">
            <w:pPr>
              <w:pStyle w:val="ListParagraph"/>
              <w:numPr>
                <w:ilvl w:val="0"/>
                <w:numId w:val="22"/>
              </w:numPr>
              <w:spacing w:line="240" w:lineRule="auto"/>
              <w:rPr>
                <w:rFonts w:ascii="Arial" w:hAnsi="Arial" w:cs="Arial"/>
                <w:sz w:val="20"/>
                <w:szCs w:val="20"/>
              </w:rPr>
            </w:pPr>
            <w:r w:rsidRPr="00A44710">
              <w:rPr>
                <w:rFonts w:ascii="Arial" w:hAnsi="Arial" w:cs="Arial"/>
                <w:sz w:val="20"/>
                <w:szCs w:val="20"/>
              </w:rPr>
              <w:t xml:space="preserve">The Leuven scales of wellbeing to monitor and track children’s wellbeing and involvement levels. </w:t>
            </w:r>
          </w:p>
          <w:p w14:paraId="7BF7DEC7" w14:textId="39DA3920" w:rsidR="006A6353" w:rsidRPr="00A44710" w:rsidRDefault="00E94EE0" w:rsidP="00A44710">
            <w:pPr>
              <w:pStyle w:val="ListParagraph"/>
              <w:numPr>
                <w:ilvl w:val="0"/>
                <w:numId w:val="22"/>
              </w:numPr>
              <w:spacing w:line="240" w:lineRule="auto"/>
              <w:rPr>
                <w:rFonts w:ascii="Arial" w:hAnsi="Arial" w:cs="Arial"/>
                <w:sz w:val="20"/>
                <w:szCs w:val="20"/>
              </w:rPr>
            </w:pPr>
            <w:r w:rsidRPr="00A44710">
              <w:rPr>
                <w:rFonts w:ascii="Arial" w:hAnsi="Arial" w:cs="Arial"/>
                <w:sz w:val="20"/>
                <w:szCs w:val="20"/>
              </w:rPr>
              <w:t xml:space="preserve">Boxall </w:t>
            </w:r>
            <w:r w:rsidR="00073A27">
              <w:rPr>
                <w:rFonts w:ascii="Arial" w:hAnsi="Arial" w:cs="Arial"/>
                <w:sz w:val="20"/>
                <w:szCs w:val="20"/>
              </w:rPr>
              <w:t>A</w:t>
            </w:r>
            <w:r w:rsidRPr="00A44710">
              <w:rPr>
                <w:rFonts w:ascii="Arial" w:hAnsi="Arial" w:cs="Arial"/>
                <w:sz w:val="20"/>
                <w:szCs w:val="20"/>
              </w:rPr>
              <w:t xml:space="preserve">ssessment </w:t>
            </w:r>
            <w:r w:rsidR="00073A27">
              <w:rPr>
                <w:rFonts w:ascii="Arial" w:hAnsi="Arial" w:cs="Arial"/>
                <w:sz w:val="20"/>
                <w:szCs w:val="20"/>
              </w:rPr>
              <w:t>T</w:t>
            </w:r>
            <w:r w:rsidRPr="00A44710">
              <w:rPr>
                <w:rFonts w:ascii="Arial" w:hAnsi="Arial" w:cs="Arial"/>
                <w:sz w:val="20"/>
                <w:szCs w:val="20"/>
              </w:rPr>
              <w:t>ool.</w:t>
            </w:r>
          </w:p>
        </w:tc>
        <w:tc>
          <w:tcPr>
            <w:tcW w:w="4111" w:type="dxa"/>
            <w:shd w:val="clear" w:color="auto" w:fill="BDD6EE" w:themeFill="accent5" w:themeFillTint="66"/>
          </w:tcPr>
          <w:p w14:paraId="6FCCDEF8" w14:textId="77777777" w:rsidR="00E94EE0" w:rsidRPr="00E94EE0" w:rsidRDefault="00E94EE0" w:rsidP="00E94EE0">
            <w:pPr>
              <w:rPr>
                <w:rFonts w:ascii="Arial" w:hAnsi="Arial" w:cs="Arial"/>
                <w:sz w:val="20"/>
                <w:szCs w:val="20"/>
              </w:rPr>
            </w:pPr>
            <w:r w:rsidRPr="00E94EE0">
              <w:rPr>
                <w:rFonts w:ascii="Arial" w:hAnsi="Arial" w:cs="Arial"/>
                <w:sz w:val="20"/>
                <w:szCs w:val="20"/>
              </w:rPr>
              <w:t xml:space="preserve">ABC charts and analysis to identify triggers for presenting behaviours and effective strategies. </w:t>
            </w:r>
          </w:p>
          <w:p w14:paraId="2192BD0B" w14:textId="77777777" w:rsidR="00E94EE0" w:rsidRPr="00E94EE0" w:rsidRDefault="00E94EE0" w:rsidP="00E94EE0">
            <w:pPr>
              <w:rPr>
                <w:rFonts w:ascii="Arial" w:hAnsi="Arial" w:cs="Arial"/>
                <w:sz w:val="20"/>
                <w:szCs w:val="20"/>
              </w:rPr>
            </w:pPr>
          </w:p>
          <w:p w14:paraId="156B06AC" w14:textId="77777777" w:rsidR="00E94EE0" w:rsidRPr="00E94EE0" w:rsidRDefault="00E94EE0" w:rsidP="00E94EE0">
            <w:pPr>
              <w:rPr>
                <w:rFonts w:ascii="Arial" w:hAnsi="Arial" w:cs="Arial"/>
                <w:sz w:val="20"/>
                <w:szCs w:val="20"/>
              </w:rPr>
            </w:pPr>
            <w:r w:rsidRPr="00E94EE0">
              <w:rPr>
                <w:rFonts w:ascii="Arial" w:hAnsi="Arial" w:cs="Arial"/>
                <w:sz w:val="20"/>
                <w:szCs w:val="20"/>
              </w:rPr>
              <w:t xml:space="preserve">Use of the Window of Tolerance tool. </w:t>
            </w:r>
          </w:p>
          <w:p w14:paraId="45EBA663" w14:textId="77777777" w:rsidR="00E94EE0" w:rsidRPr="00E94EE0" w:rsidRDefault="00E94EE0" w:rsidP="00E94EE0">
            <w:pPr>
              <w:rPr>
                <w:rFonts w:ascii="Arial" w:hAnsi="Arial" w:cs="Arial"/>
                <w:sz w:val="20"/>
                <w:szCs w:val="20"/>
              </w:rPr>
            </w:pPr>
          </w:p>
          <w:p w14:paraId="721BB668" w14:textId="77777777" w:rsidR="006A6353" w:rsidRDefault="00E94EE0" w:rsidP="00E94EE0">
            <w:pPr>
              <w:rPr>
                <w:rFonts w:ascii="Arial" w:hAnsi="Arial" w:cs="Arial"/>
                <w:sz w:val="20"/>
                <w:szCs w:val="20"/>
              </w:rPr>
            </w:pPr>
            <w:r w:rsidRPr="00E94EE0">
              <w:rPr>
                <w:rFonts w:ascii="Arial" w:hAnsi="Arial" w:cs="Arial"/>
                <w:sz w:val="20"/>
                <w:szCs w:val="20"/>
              </w:rPr>
              <w:t>Consideration of what may be happening for the child outside of the education setting</w:t>
            </w:r>
            <w:r w:rsidR="00073A27">
              <w:rPr>
                <w:rFonts w:ascii="Arial" w:hAnsi="Arial" w:cs="Arial"/>
                <w:sz w:val="20"/>
                <w:szCs w:val="20"/>
              </w:rPr>
              <w:t>. A</w:t>
            </w:r>
            <w:r w:rsidRPr="00E94EE0">
              <w:rPr>
                <w:rFonts w:ascii="Arial" w:hAnsi="Arial" w:cs="Arial"/>
                <w:sz w:val="20"/>
                <w:szCs w:val="20"/>
              </w:rPr>
              <w:t>re there other professionals involved e.g. Early Help</w:t>
            </w:r>
            <w:r w:rsidR="00073A27">
              <w:rPr>
                <w:rFonts w:ascii="Arial" w:hAnsi="Arial" w:cs="Arial"/>
                <w:sz w:val="20"/>
                <w:szCs w:val="20"/>
              </w:rPr>
              <w:t>? Social Care?</w:t>
            </w:r>
          </w:p>
          <w:p w14:paraId="6F2A6310" w14:textId="6D25D863" w:rsidR="00E20857" w:rsidRPr="00E94EE0" w:rsidRDefault="00E20857" w:rsidP="00E94EE0">
            <w:pPr>
              <w:rPr>
                <w:rFonts w:ascii="Arial" w:hAnsi="Arial" w:cs="Arial"/>
                <w:sz w:val="20"/>
                <w:szCs w:val="20"/>
              </w:rPr>
            </w:pPr>
          </w:p>
        </w:tc>
        <w:tc>
          <w:tcPr>
            <w:tcW w:w="4739" w:type="dxa"/>
            <w:shd w:val="clear" w:color="auto" w:fill="9CC2E5" w:themeFill="accent5" w:themeFillTint="99"/>
          </w:tcPr>
          <w:p w14:paraId="055A8FC5" w14:textId="6657517E" w:rsidR="00E20857" w:rsidRDefault="00E20857" w:rsidP="00E94EE0">
            <w:pPr>
              <w:rPr>
                <w:rFonts w:ascii="Arial" w:hAnsi="Arial" w:cs="Arial"/>
                <w:sz w:val="20"/>
                <w:szCs w:val="20"/>
              </w:rPr>
            </w:pPr>
          </w:p>
          <w:p w14:paraId="17C87F51" w14:textId="2C31962A" w:rsidR="00E94EE0" w:rsidRDefault="00E94EE0" w:rsidP="00E94EE0">
            <w:pPr>
              <w:rPr>
                <w:rFonts w:ascii="Arial" w:hAnsi="Arial" w:cs="Arial"/>
                <w:sz w:val="20"/>
                <w:szCs w:val="20"/>
              </w:rPr>
            </w:pPr>
            <w:r w:rsidRPr="00E94EE0">
              <w:rPr>
                <w:rFonts w:ascii="Arial" w:hAnsi="Arial" w:cs="Arial"/>
                <w:sz w:val="20"/>
                <w:szCs w:val="20"/>
              </w:rPr>
              <w:t xml:space="preserve">Risk Assessments to identify and mitigate potential risks associated with risky behaviour. </w:t>
            </w:r>
          </w:p>
          <w:p w14:paraId="3607B2A6" w14:textId="77777777" w:rsidR="00E94EE0" w:rsidRPr="00E94EE0" w:rsidRDefault="00E94EE0" w:rsidP="00E94EE0">
            <w:pPr>
              <w:rPr>
                <w:rFonts w:ascii="Arial" w:hAnsi="Arial" w:cs="Arial"/>
                <w:sz w:val="20"/>
                <w:szCs w:val="20"/>
              </w:rPr>
            </w:pPr>
          </w:p>
          <w:p w14:paraId="01C90153" w14:textId="77777777" w:rsidR="00E94EE0" w:rsidRDefault="00E94EE0" w:rsidP="00E94EE0">
            <w:pPr>
              <w:rPr>
                <w:rFonts w:ascii="Arial" w:hAnsi="Arial" w:cs="Arial"/>
                <w:sz w:val="20"/>
                <w:szCs w:val="20"/>
              </w:rPr>
            </w:pPr>
            <w:r w:rsidRPr="00E94EE0">
              <w:rPr>
                <w:rFonts w:ascii="Arial" w:hAnsi="Arial" w:cs="Arial"/>
                <w:sz w:val="20"/>
                <w:szCs w:val="20"/>
              </w:rPr>
              <w:t xml:space="preserve">Sensory audits. </w:t>
            </w:r>
          </w:p>
          <w:p w14:paraId="79229942" w14:textId="77777777" w:rsidR="00E94EE0" w:rsidRPr="00E94EE0" w:rsidRDefault="00E94EE0" w:rsidP="00E94EE0">
            <w:pPr>
              <w:rPr>
                <w:rFonts w:ascii="Arial" w:hAnsi="Arial" w:cs="Arial"/>
                <w:sz w:val="20"/>
                <w:szCs w:val="20"/>
              </w:rPr>
            </w:pPr>
          </w:p>
          <w:p w14:paraId="482756DF" w14:textId="174477CA" w:rsidR="006A6353" w:rsidRPr="00E94EE0" w:rsidRDefault="00E94EE0" w:rsidP="00E94EE0">
            <w:pPr>
              <w:rPr>
                <w:rFonts w:ascii="Arial" w:hAnsi="Arial" w:cs="Arial"/>
                <w:sz w:val="20"/>
                <w:szCs w:val="20"/>
              </w:rPr>
            </w:pPr>
            <w:r w:rsidRPr="00E94EE0">
              <w:rPr>
                <w:rFonts w:ascii="Arial" w:hAnsi="Arial" w:cs="Arial"/>
                <w:sz w:val="20"/>
                <w:szCs w:val="20"/>
              </w:rPr>
              <w:t>Assessments completed by external professionals.</w:t>
            </w:r>
          </w:p>
        </w:tc>
      </w:tr>
      <w:tr w:rsidR="006A6353" w14:paraId="121313E1" w14:textId="77777777" w:rsidTr="007F3E2E">
        <w:tc>
          <w:tcPr>
            <w:tcW w:w="1696" w:type="dxa"/>
          </w:tcPr>
          <w:p w14:paraId="33D97DDA" w14:textId="410A2F60" w:rsidR="006A6353" w:rsidRPr="00E94EE0" w:rsidRDefault="00E94EE0" w:rsidP="00E94EE0">
            <w:pPr>
              <w:rPr>
                <w:rFonts w:ascii="Arial" w:hAnsi="Arial" w:cs="Arial"/>
                <w:b/>
                <w:bCs/>
                <w:sz w:val="20"/>
                <w:szCs w:val="20"/>
              </w:rPr>
            </w:pPr>
            <w:r w:rsidRPr="00E94EE0">
              <w:rPr>
                <w:rFonts w:ascii="Arial" w:hAnsi="Arial" w:cs="Arial"/>
                <w:b/>
                <w:bCs/>
                <w:sz w:val="20"/>
                <w:szCs w:val="20"/>
                <w:lang w:val="en-US"/>
              </w:rPr>
              <w:t>Training and Support from other services and professionals</w:t>
            </w:r>
          </w:p>
        </w:tc>
        <w:tc>
          <w:tcPr>
            <w:tcW w:w="3402" w:type="dxa"/>
            <w:shd w:val="clear" w:color="auto" w:fill="DEEAF6" w:themeFill="accent5" w:themeFillTint="33"/>
          </w:tcPr>
          <w:p w14:paraId="7AA540E4" w14:textId="77777777" w:rsidR="00F03B82" w:rsidRPr="00F03B82" w:rsidRDefault="00F03B82" w:rsidP="00F03B82">
            <w:pPr>
              <w:rPr>
                <w:rFonts w:ascii="Arial" w:hAnsi="Arial" w:cs="Arial"/>
                <w:sz w:val="20"/>
                <w:szCs w:val="20"/>
              </w:rPr>
            </w:pPr>
            <w:r w:rsidRPr="00F03B82">
              <w:rPr>
                <w:rFonts w:ascii="Arial" w:hAnsi="Arial" w:cs="Arial"/>
                <w:sz w:val="20"/>
                <w:szCs w:val="20"/>
              </w:rPr>
              <w:t xml:space="preserve">Managers identify training needs for their team and access this as appropriate. </w:t>
            </w:r>
          </w:p>
          <w:p w14:paraId="00512CE8" w14:textId="77777777" w:rsidR="00F03B82" w:rsidRPr="00F03B82" w:rsidRDefault="00F03B82" w:rsidP="00F03B82">
            <w:pPr>
              <w:rPr>
                <w:rFonts w:ascii="Arial" w:hAnsi="Arial" w:cs="Arial"/>
                <w:sz w:val="20"/>
                <w:szCs w:val="20"/>
              </w:rPr>
            </w:pPr>
          </w:p>
          <w:p w14:paraId="45346898" w14:textId="1D053FFA" w:rsidR="00F03B82" w:rsidRPr="00F03B82" w:rsidRDefault="00F03B82" w:rsidP="00F03B82">
            <w:pPr>
              <w:rPr>
                <w:rFonts w:ascii="Arial" w:hAnsi="Arial" w:cs="Arial"/>
                <w:sz w:val="20"/>
                <w:szCs w:val="20"/>
              </w:rPr>
            </w:pPr>
            <w:r w:rsidRPr="00F03B82">
              <w:rPr>
                <w:rFonts w:ascii="Arial" w:hAnsi="Arial" w:cs="Arial"/>
                <w:sz w:val="20"/>
                <w:szCs w:val="20"/>
              </w:rPr>
              <w:t xml:space="preserve">Training available from Sefton Early Years Team to support </w:t>
            </w:r>
            <w:r w:rsidR="00142F55">
              <w:rPr>
                <w:rFonts w:ascii="Arial" w:hAnsi="Arial" w:cs="Arial"/>
                <w:sz w:val="20"/>
                <w:szCs w:val="20"/>
              </w:rPr>
              <w:t>S</w:t>
            </w:r>
            <w:r w:rsidRPr="00F03B82">
              <w:rPr>
                <w:rFonts w:ascii="Arial" w:hAnsi="Arial" w:cs="Arial"/>
                <w:sz w:val="20"/>
                <w:szCs w:val="20"/>
              </w:rPr>
              <w:t xml:space="preserve">ocial </w:t>
            </w:r>
            <w:r w:rsidR="00142F55">
              <w:rPr>
                <w:rFonts w:ascii="Arial" w:hAnsi="Arial" w:cs="Arial"/>
                <w:sz w:val="20"/>
                <w:szCs w:val="20"/>
              </w:rPr>
              <w:t>E</w:t>
            </w:r>
            <w:r w:rsidRPr="00F03B82">
              <w:rPr>
                <w:rFonts w:ascii="Arial" w:hAnsi="Arial" w:cs="Arial"/>
                <w:sz w:val="20"/>
                <w:szCs w:val="20"/>
              </w:rPr>
              <w:t xml:space="preserve">motional and </w:t>
            </w:r>
            <w:r w:rsidR="00142F55">
              <w:rPr>
                <w:rFonts w:ascii="Arial" w:hAnsi="Arial" w:cs="Arial"/>
                <w:sz w:val="20"/>
                <w:szCs w:val="20"/>
              </w:rPr>
              <w:t>M</w:t>
            </w:r>
            <w:r w:rsidRPr="00F03B82">
              <w:rPr>
                <w:rFonts w:ascii="Arial" w:hAnsi="Arial" w:cs="Arial"/>
                <w:sz w:val="20"/>
                <w:szCs w:val="20"/>
              </w:rPr>
              <w:t xml:space="preserve">ental </w:t>
            </w:r>
            <w:r w:rsidR="00142F55">
              <w:rPr>
                <w:rFonts w:ascii="Arial" w:hAnsi="Arial" w:cs="Arial"/>
                <w:sz w:val="20"/>
                <w:szCs w:val="20"/>
              </w:rPr>
              <w:t>H</w:t>
            </w:r>
            <w:r w:rsidRPr="00F03B82">
              <w:rPr>
                <w:rFonts w:ascii="Arial" w:hAnsi="Arial" w:cs="Arial"/>
                <w:sz w:val="20"/>
                <w:szCs w:val="20"/>
              </w:rPr>
              <w:t>ealth may include:</w:t>
            </w:r>
          </w:p>
          <w:p w14:paraId="069D5E6C" w14:textId="51DDCDB6" w:rsidR="00F03B82" w:rsidRPr="0081795C" w:rsidRDefault="00F03B82" w:rsidP="00142F55">
            <w:pPr>
              <w:pStyle w:val="ListParagraph"/>
              <w:numPr>
                <w:ilvl w:val="0"/>
                <w:numId w:val="13"/>
              </w:numPr>
              <w:spacing w:line="240" w:lineRule="auto"/>
              <w:rPr>
                <w:rFonts w:ascii="Arial" w:hAnsi="Arial" w:cs="Arial"/>
                <w:sz w:val="20"/>
                <w:szCs w:val="20"/>
              </w:rPr>
            </w:pPr>
            <w:r w:rsidRPr="0081795C">
              <w:rPr>
                <w:rFonts w:ascii="Arial" w:hAnsi="Arial" w:cs="Arial"/>
                <w:sz w:val="20"/>
                <w:szCs w:val="20"/>
              </w:rPr>
              <w:t>Baby room training</w:t>
            </w:r>
          </w:p>
          <w:p w14:paraId="42464759" w14:textId="426D5FB9" w:rsidR="00F03B82" w:rsidRPr="0081795C" w:rsidRDefault="00F03B82" w:rsidP="00142F55">
            <w:pPr>
              <w:pStyle w:val="ListParagraph"/>
              <w:numPr>
                <w:ilvl w:val="0"/>
                <w:numId w:val="13"/>
              </w:numPr>
              <w:spacing w:line="240" w:lineRule="auto"/>
              <w:rPr>
                <w:rFonts w:ascii="Arial" w:hAnsi="Arial" w:cs="Arial"/>
                <w:sz w:val="20"/>
                <w:szCs w:val="20"/>
              </w:rPr>
            </w:pPr>
            <w:r w:rsidRPr="0081795C">
              <w:rPr>
                <w:rFonts w:ascii="Arial" w:hAnsi="Arial" w:cs="Arial"/>
                <w:sz w:val="20"/>
                <w:szCs w:val="20"/>
              </w:rPr>
              <w:t>Supporting progress through child-initiated learning.</w:t>
            </w:r>
          </w:p>
          <w:p w14:paraId="1D2BEF1C" w14:textId="47A07085" w:rsidR="00F03B82" w:rsidRPr="0081795C" w:rsidRDefault="00F03B82" w:rsidP="00142F55">
            <w:pPr>
              <w:pStyle w:val="ListParagraph"/>
              <w:numPr>
                <w:ilvl w:val="0"/>
                <w:numId w:val="13"/>
              </w:numPr>
              <w:spacing w:line="240" w:lineRule="auto"/>
              <w:rPr>
                <w:rFonts w:ascii="Arial" w:hAnsi="Arial" w:cs="Arial"/>
                <w:sz w:val="20"/>
                <w:szCs w:val="20"/>
              </w:rPr>
            </w:pPr>
            <w:r w:rsidRPr="0081795C">
              <w:rPr>
                <w:rFonts w:ascii="Arial" w:hAnsi="Arial" w:cs="Arial"/>
                <w:sz w:val="20"/>
                <w:szCs w:val="20"/>
              </w:rPr>
              <w:lastRenderedPageBreak/>
              <w:t>Health and well being</w:t>
            </w:r>
          </w:p>
          <w:p w14:paraId="3980CD7A" w14:textId="15CBCBC1" w:rsidR="00F03B82" w:rsidRPr="0081795C" w:rsidRDefault="00F03B82" w:rsidP="00142F55">
            <w:pPr>
              <w:pStyle w:val="ListParagraph"/>
              <w:numPr>
                <w:ilvl w:val="0"/>
                <w:numId w:val="13"/>
              </w:numPr>
              <w:spacing w:line="240" w:lineRule="auto"/>
              <w:rPr>
                <w:rFonts w:ascii="Arial" w:hAnsi="Arial" w:cs="Arial"/>
                <w:sz w:val="20"/>
                <w:szCs w:val="20"/>
              </w:rPr>
            </w:pPr>
            <w:r w:rsidRPr="0081795C">
              <w:rPr>
                <w:rFonts w:ascii="Arial" w:hAnsi="Arial" w:cs="Arial"/>
                <w:sz w:val="20"/>
                <w:szCs w:val="20"/>
              </w:rPr>
              <w:t>Trauma informed practice</w:t>
            </w:r>
          </w:p>
          <w:p w14:paraId="1D57A607" w14:textId="61A72BE8" w:rsidR="00F03B82" w:rsidRDefault="00F03B82" w:rsidP="00142F55">
            <w:pPr>
              <w:pStyle w:val="ListParagraph"/>
              <w:numPr>
                <w:ilvl w:val="0"/>
                <w:numId w:val="13"/>
              </w:numPr>
              <w:spacing w:line="240" w:lineRule="auto"/>
              <w:rPr>
                <w:rFonts w:ascii="Arial" w:hAnsi="Arial" w:cs="Arial"/>
                <w:sz w:val="20"/>
                <w:szCs w:val="20"/>
              </w:rPr>
            </w:pPr>
            <w:r w:rsidRPr="0081795C">
              <w:rPr>
                <w:rFonts w:ascii="Arial" w:hAnsi="Arial" w:cs="Arial"/>
                <w:sz w:val="20"/>
                <w:szCs w:val="20"/>
              </w:rPr>
              <w:t>Attachment award</w:t>
            </w:r>
            <w:r w:rsidR="004152FB">
              <w:rPr>
                <w:rFonts w:ascii="Arial" w:hAnsi="Arial" w:cs="Arial"/>
                <w:sz w:val="20"/>
                <w:szCs w:val="20"/>
              </w:rPr>
              <w:t>.</w:t>
            </w:r>
          </w:p>
          <w:p w14:paraId="45DB5FD4" w14:textId="77777777" w:rsidR="004152FB" w:rsidRDefault="004152FB" w:rsidP="004152FB">
            <w:pPr>
              <w:pStyle w:val="ListParagraph"/>
              <w:spacing w:line="240" w:lineRule="auto"/>
              <w:rPr>
                <w:rFonts w:ascii="Arial" w:hAnsi="Arial" w:cs="Arial"/>
                <w:sz w:val="20"/>
                <w:szCs w:val="20"/>
              </w:rPr>
            </w:pPr>
          </w:p>
          <w:p w14:paraId="1AD723CD" w14:textId="77777777" w:rsidR="004152FB" w:rsidRPr="00F03B82" w:rsidRDefault="004152FB" w:rsidP="004152FB">
            <w:pPr>
              <w:rPr>
                <w:rFonts w:ascii="Arial" w:hAnsi="Arial" w:cs="Arial"/>
                <w:sz w:val="20"/>
                <w:szCs w:val="20"/>
              </w:rPr>
            </w:pPr>
            <w:r w:rsidRPr="00F03B82">
              <w:rPr>
                <w:rFonts w:ascii="Arial" w:hAnsi="Arial" w:cs="Arial"/>
                <w:sz w:val="20"/>
                <w:szCs w:val="20"/>
              </w:rPr>
              <w:t>Support from the Early Years Quality Improvement Officers:</w:t>
            </w:r>
          </w:p>
          <w:p w14:paraId="4A852EDD" w14:textId="77777777" w:rsidR="004152FB" w:rsidRPr="0081795C" w:rsidRDefault="004152FB" w:rsidP="004152FB">
            <w:pPr>
              <w:pStyle w:val="ListParagraph"/>
              <w:numPr>
                <w:ilvl w:val="0"/>
                <w:numId w:val="12"/>
              </w:numPr>
              <w:spacing w:line="240" w:lineRule="auto"/>
              <w:rPr>
                <w:rFonts w:ascii="Arial" w:hAnsi="Arial" w:cs="Arial"/>
                <w:sz w:val="20"/>
                <w:szCs w:val="20"/>
              </w:rPr>
            </w:pPr>
            <w:r w:rsidRPr="0081795C">
              <w:rPr>
                <w:rFonts w:ascii="Arial" w:hAnsi="Arial" w:cs="Arial"/>
                <w:sz w:val="20"/>
                <w:szCs w:val="20"/>
              </w:rPr>
              <w:t>Quality improvement tool</w:t>
            </w:r>
          </w:p>
          <w:p w14:paraId="7263A162" w14:textId="77777777" w:rsidR="004152FB" w:rsidRPr="0081795C" w:rsidRDefault="004152FB" w:rsidP="004152FB">
            <w:pPr>
              <w:pStyle w:val="ListParagraph"/>
              <w:numPr>
                <w:ilvl w:val="0"/>
                <w:numId w:val="12"/>
              </w:numPr>
              <w:spacing w:line="240" w:lineRule="auto"/>
              <w:rPr>
                <w:rFonts w:ascii="Arial" w:hAnsi="Arial" w:cs="Arial"/>
                <w:sz w:val="20"/>
                <w:szCs w:val="20"/>
              </w:rPr>
            </w:pPr>
            <w:r w:rsidRPr="0081795C">
              <w:rPr>
                <w:rFonts w:ascii="Arial" w:hAnsi="Arial" w:cs="Arial"/>
                <w:sz w:val="20"/>
                <w:szCs w:val="20"/>
              </w:rPr>
              <w:t>Consultation</w:t>
            </w:r>
          </w:p>
          <w:p w14:paraId="73332948" w14:textId="77777777" w:rsidR="004152FB" w:rsidRPr="0081795C" w:rsidRDefault="004152FB" w:rsidP="004152FB">
            <w:pPr>
              <w:pStyle w:val="ListParagraph"/>
              <w:numPr>
                <w:ilvl w:val="0"/>
                <w:numId w:val="12"/>
              </w:numPr>
              <w:spacing w:line="240" w:lineRule="auto"/>
              <w:rPr>
                <w:rFonts w:ascii="Arial" w:hAnsi="Arial" w:cs="Arial"/>
                <w:sz w:val="20"/>
                <w:szCs w:val="20"/>
              </w:rPr>
            </w:pPr>
            <w:r>
              <w:rPr>
                <w:rFonts w:ascii="Arial" w:hAnsi="Arial" w:cs="Arial"/>
                <w:sz w:val="20"/>
                <w:szCs w:val="20"/>
              </w:rPr>
              <w:t>T</w:t>
            </w:r>
            <w:r w:rsidRPr="0081795C">
              <w:rPr>
                <w:rFonts w:ascii="Arial" w:hAnsi="Arial" w:cs="Arial"/>
                <w:sz w:val="20"/>
                <w:szCs w:val="20"/>
              </w:rPr>
              <w:t xml:space="preserve">raining.  </w:t>
            </w:r>
          </w:p>
          <w:p w14:paraId="3A27B08B" w14:textId="77777777" w:rsidR="004152FB" w:rsidRPr="004152FB" w:rsidRDefault="004152FB" w:rsidP="004152FB">
            <w:pPr>
              <w:rPr>
                <w:rFonts w:ascii="Arial" w:hAnsi="Arial" w:cs="Arial"/>
                <w:sz w:val="20"/>
                <w:szCs w:val="20"/>
              </w:rPr>
            </w:pPr>
          </w:p>
          <w:p w14:paraId="468912D0" w14:textId="77777777" w:rsidR="00F03B82" w:rsidRPr="00F03B82" w:rsidRDefault="00F03B82" w:rsidP="00F03B82">
            <w:pPr>
              <w:rPr>
                <w:rFonts w:ascii="Arial" w:hAnsi="Arial" w:cs="Arial"/>
                <w:sz w:val="20"/>
                <w:szCs w:val="20"/>
              </w:rPr>
            </w:pPr>
          </w:p>
          <w:p w14:paraId="13A39F37" w14:textId="70AFA069" w:rsidR="00F03B82" w:rsidRPr="00F03B82" w:rsidRDefault="00F03B82" w:rsidP="00F03B82">
            <w:pPr>
              <w:rPr>
                <w:rFonts w:ascii="Arial" w:hAnsi="Arial" w:cs="Arial"/>
                <w:sz w:val="20"/>
                <w:szCs w:val="20"/>
              </w:rPr>
            </w:pPr>
            <w:r w:rsidRPr="00F03B82">
              <w:rPr>
                <w:rFonts w:ascii="Arial" w:hAnsi="Arial" w:cs="Arial"/>
                <w:sz w:val="20"/>
                <w:szCs w:val="20"/>
              </w:rPr>
              <w:t xml:space="preserve">Close links with Virtual </w:t>
            </w:r>
            <w:r w:rsidR="009B792E">
              <w:rPr>
                <w:rFonts w:ascii="Arial" w:hAnsi="Arial" w:cs="Arial"/>
                <w:sz w:val="20"/>
                <w:szCs w:val="20"/>
              </w:rPr>
              <w:t>S</w:t>
            </w:r>
            <w:r w:rsidRPr="00F03B82">
              <w:rPr>
                <w:rFonts w:ascii="Arial" w:hAnsi="Arial" w:cs="Arial"/>
                <w:sz w:val="20"/>
                <w:szCs w:val="20"/>
              </w:rPr>
              <w:t xml:space="preserve">chool and </w:t>
            </w:r>
            <w:r w:rsidR="0081795C">
              <w:rPr>
                <w:rFonts w:ascii="Arial" w:hAnsi="Arial" w:cs="Arial"/>
                <w:sz w:val="20"/>
                <w:szCs w:val="20"/>
              </w:rPr>
              <w:t>S</w:t>
            </w:r>
            <w:r w:rsidRPr="00F03B82">
              <w:rPr>
                <w:rFonts w:ascii="Arial" w:hAnsi="Arial" w:cs="Arial"/>
                <w:sz w:val="20"/>
                <w:szCs w:val="20"/>
              </w:rPr>
              <w:t xml:space="preserve">ocial </w:t>
            </w:r>
            <w:r w:rsidR="0081795C">
              <w:rPr>
                <w:rFonts w:ascii="Arial" w:hAnsi="Arial" w:cs="Arial"/>
                <w:sz w:val="20"/>
                <w:szCs w:val="20"/>
              </w:rPr>
              <w:t>C</w:t>
            </w:r>
            <w:r w:rsidRPr="00F03B82">
              <w:rPr>
                <w:rFonts w:ascii="Arial" w:hAnsi="Arial" w:cs="Arial"/>
                <w:sz w:val="20"/>
                <w:szCs w:val="20"/>
              </w:rPr>
              <w:t xml:space="preserve">are for children who are looked after. </w:t>
            </w:r>
          </w:p>
          <w:p w14:paraId="071FB8CE" w14:textId="77777777" w:rsidR="00F03B82" w:rsidRPr="00F03B82" w:rsidRDefault="00F03B82" w:rsidP="00F03B82">
            <w:pPr>
              <w:rPr>
                <w:rFonts w:ascii="Arial" w:hAnsi="Arial" w:cs="Arial"/>
                <w:sz w:val="20"/>
                <w:szCs w:val="20"/>
              </w:rPr>
            </w:pPr>
          </w:p>
          <w:p w14:paraId="39BDE5F1" w14:textId="48DF7CFB" w:rsidR="006A6353" w:rsidRPr="00E94EE0" w:rsidRDefault="00F03B82" w:rsidP="00F03B82">
            <w:pPr>
              <w:rPr>
                <w:rFonts w:ascii="Arial" w:hAnsi="Arial" w:cs="Arial"/>
                <w:sz w:val="20"/>
                <w:szCs w:val="20"/>
              </w:rPr>
            </w:pPr>
            <w:r w:rsidRPr="00F03B82">
              <w:rPr>
                <w:rFonts w:ascii="Arial" w:hAnsi="Arial" w:cs="Arial"/>
                <w:sz w:val="20"/>
                <w:szCs w:val="20"/>
              </w:rPr>
              <w:t xml:space="preserve">Refer to Sefton Children and Young Peoples </w:t>
            </w:r>
            <w:r w:rsidR="00073A27">
              <w:rPr>
                <w:rFonts w:ascii="Arial" w:hAnsi="Arial" w:cs="Arial"/>
                <w:sz w:val="20"/>
                <w:szCs w:val="20"/>
              </w:rPr>
              <w:t>E</w:t>
            </w:r>
            <w:r w:rsidRPr="00F03B82">
              <w:rPr>
                <w:rFonts w:ascii="Arial" w:hAnsi="Arial" w:cs="Arial"/>
                <w:sz w:val="20"/>
                <w:szCs w:val="20"/>
              </w:rPr>
              <w:t xml:space="preserve">motional </w:t>
            </w:r>
            <w:r w:rsidR="00073A27">
              <w:rPr>
                <w:rFonts w:ascii="Arial" w:hAnsi="Arial" w:cs="Arial"/>
                <w:sz w:val="20"/>
                <w:szCs w:val="20"/>
              </w:rPr>
              <w:t>W</w:t>
            </w:r>
            <w:r w:rsidRPr="00F03B82">
              <w:rPr>
                <w:rFonts w:ascii="Arial" w:hAnsi="Arial" w:cs="Arial"/>
                <w:sz w:val="20"/>
                <w:szCs w:val="20"/>
              </w:rPr>
              <w:t>ell-</w:t>
            </w:r>
            <w:r w:rsidR="00073A27">
              <w:rPr>
                <w:rFonts w:ascii="Arial" w:hAnsi="Arial" w:cs="Arial"/>
                <w:sz w:val="20"/>
                <w:szCs w:val="20"/>
              </w:rPr>
              <w:t>B</w:t>
            </w:r>
            <w:r w:rsidRPr="00F03B82">
              <w:rPr>
                <w:rFonts w:ascii="Arial" w:hAnsi="Arial" w:cs="Arial"/>
                <w:sz w:val="20"/>
                <w:szCs w:val="20"/>
              </w:rPr>
              <w:t>eing toolkit for guidance around services available in Sefton.</w:t>
            </w:r>
          </w:p>
        </w:tc>
        <w:tc>
          <w:tcPr>
            <w:tcW w:w="4111" w:type="dxa"/>
            <w:shd w:val="clear" w:color="auto" w:fill="BDD6EE" w:themeFill="accent5" w:themeFillTint="66"/>
          </w:tcPr>
          <w:p w14:paraId="46FA2500" w14:textId="77777777" w:rsidR="00F03B82" w:rsidRPr="00F03B82" w:rsidRDefault="00F03B82" w:rsidP="00F03B82">
            <w:pPr>
              <w:rPr>
                <w:rFonts w:ascii="Arial" w:hAnsi="Arial" w:cs="Arial"/>
                <w:sz w:val="20"/>
                <w:szCs w:val="20"/>
              </w:rPr>
            </w:pPr>
            <w:r w:rsidRPr="00F03B82">
              <w:rPr>
                <w:rFonts w:ascii="Arial" w:hAnsi="Arial" w:cs="Arial"/>
                <w:sz w:val="20"/>
                <w:szCs w:val="20"/>
              </w:rPr>
              <w:lastRenderedPageBreak/>
              <w:t xml:space="preserve">ALL PRACTITIONERS are responsible for raising developmental concerns and implementing targeted support with support from the SENCo and other professionals as required. </w:t>
            </w:r>
          </w:p>
          <w:p w14:paraId="056A5854" w14:textId="77777777" w:rsidR="00F03B82" w:rsidRPr="00F03B82" w:rsidRDefault="00F03B82" w:rsidP="00F03B82">
            <w:pPr>
              <w:rPr>
                <w:rFonts w:ascii="Arial" w:hAnsi="Arial" w:cs="Arial"/>
                <w:sz w:val="20"/>
                <w:szCs w:val="20"/>
              </w:rPr>
            </w:pPr>
          </w:p>
          <w:p w14:paraId="5BCB547F" w14:textId="77777777" w:rsidR="00F03B82" w:rsidRPr="00F03B82" w:rsidRDefault="00F03B82" w:rsidP="00F03B82">
            <w:pPr>
              <w:rPr>
                <w:rFonts w:ascii="Arial" w:hAnsi="Arial" w:cs="Arial"/>
                <w:sz w:val="20"/>
                <w:szCs w:val="20"/>
              </w:rPr>
            </w:pPr>
            <w:r w:rsidRPr="00F03B82">
              <w:rPr>
                <w:rFonts w:ascii="Arial" w:hAnsi="Arial" w:cs="Arial"/>
                <w:sz w:val="20"/>
                <w:szCs w:val="20"/>
              </w:rPr>
              <w:t xml:space="preserve">Advice and support sought from Early Years SEND team. Via the Early Years SEND advice line. </w:t>
            </w:r>
          </w:p>
          <w:p w14:paraId="22757F01" w14:textId="77777777" w:rsidR="00F03B82" w:rsidRPr="00F03B82" w:rsidRDefault="00F03B82" w:rsidP="00F03B82">
            <w:pPr>
              <w:rPr>
                <w:rFonts w:ascii="Arial" w:hAnsi="Arial" w:cs="Arial"/>
                <w:sz w:val="20"/>
                <w:szCs w:val="20"/>
              </w:rPr>
            </w:pPr>
          </w:p>
          <w:p w14:paraId="10960E4D" w14:textId="132DBF52" w:rsidR="00F03B82" w:rsidRPr="00073A27" w:rsidRDefault="00F03B82" w:rsidP="00F03B82">
            <w:pPr>
              <w:rPr>
                <w:rFonts w:ascii="Arial" w:hAnsi="Arial" w:cs="Arial"/>
                <w:b/>
                <w:bCs/>
                <w:sz w:val="20"/>
                <w:szCs w:val="20"/>
              </w:rPr>
            </w:pPr>
            <w:r w:rsidRPr="00F03B82">
              <w:rPr>
                <w:rFonts w:ascii="Arial" w:hAnsi="Arial" w:cs="Arial"/>
                <w:sz w:val="20"/>
                <w:szCs w:val="20"/>
              </w:rPr>
              <w:t xml:space="preserve">A request for involvement to be made,  Assess, Plan </w:t>
            </w:r>
            <w:r>
              <w:rPr>
                <w:rFonts w:ascii="Arial" w:hAnsi="Arial" w:cs="Arial"/>
                <w:sz w:val="20"/>
                <w:szCs w:val="20"/>
              </w:rPr>
              <w:t>D</w:t>
            </w:r>
            <w:r w:rsidRPr="00F03B82">
              <w:rPr>
                <w:rFonts w:ascii="Arial" w:hAnsi="Arial" w:cs="Arial"/>
                <w:sz w:val="20"/>
                <w:szCs w:val="20"/>
              </w:rPr>
              <w:t xml:space="preserve">o </w:t>
            </w:r>
            <w:r>
              <w:rPr>
                <w:rFonts w:ascii="Arial" w:hAnsi="Arial" w:cs="Arial"/>
                <w:sz w:val="20"/>
                <w:szCs w:val="20"/>
              </w:rPr>
              <w:t>R</w:t>
            </w:r>
            <w:r w:rsidRPr="00F03B82">
              <w:rPr>
                <w:rFonts w:ascii="Arial" w:hAnsi="Arial" w:cs="Arial"/>
                <w:sz w:val="20"/>
                <w:szCs w:val="20"/>
              </w:rPr>
              <w:t xml:space="preserve">eview cycle must be </w:t>
            </w:r>
            <w:r w:rsidRPr="00F03B82">
              <w:rPr>
                <w:rFonts w:ascii="Arial" w:hAnsi="Arial" w:cs="Arial"/>
                <w:sz w:val="20"/>
                <w:szCs w:val="20"/>
              </w:rPr>
              <w:lastRenderedPageBreak/>
              <w:t xml:space="preserve">evidenced within the request. </w:t>
            </w:r>
            <w:r w:rsidRPr="00073A27">
              <w:rPr>
                <w:rFonts w:ascii="Arial" w:hAnsi="Arial" w:cs="Arial"/>
                <w:b/>
                <w:bCs/>
                <w:sz w:val="20"/>
                <w:szCs w:val="20"/>
              </w:rPr>
              <w:t>Requests will not be considered without a parental/carer</w:t>
            </w:r>
            <w:r w:rsidR="004152FB">
              <w:rPr>
                <w:rFonts w:ascii="Arial" w:hAnsi="Arial" w:cs="Arial"/>
                <w:b/>
                <w:bCs/>
                <w:sz w:val="20"/>
                <w:szCs w:val="20"/>
              </w:rPr>
              <w:t>’</w:t>
            </w:r>
            <w:r w:rsidRPr="00073A27">
              <w:rPr>
                <w:rFonts w:ascii="Arial" w:hAnsi="Arial" w:cs="Arial"/>
                <w:b/>
                <w:bCs/>
                <w:sz w:val="20"/>
                <w:szCs w:val="20"/>
              </w:rPr>
              <w:t xml:space="preserve">s signature. </w:t>
            </w:r>
          </w:p>
          <w:p w14:paraId="67AF57A4" w14:textId="77777777" w:rsidR="00F03B82" w:rsidRPr="00F03B82" w:rsidRDefault="00F03B82" w:rsidP="00F03B82">
            <w:pPr>
              <w:rPr>
                <w:rFonts w:ascii="Arial" w:hAnsi="Arial" w:cs="Arial"/>
                <w:sz w:val="20"/>
                <w:szCs w:val="20"/>
              </w:rPr>
            </w:pPr>
          </w:p>
          <w:p w14:paraId="452B2EE9" w14:textId="46AFF0DB" w:rsidR="006A6353" w:rsidRPr="00E94EE0" w:rsidRDefault="00F03B82" w:rsidP="00F03B82">
            <w:pPr>
              <w:rPr>
                <w:rFonts w:ascii="Arial" w:hAnsi="Arial" w:cs="Arial"/>
                <w:sz w:val="20"/>
                <w:szCs w:val="20"/>
              </w:rPr>
            </w:pPr>
            <w:r w:rsidRPr="00F03B82">
              <w:rPr>
                <w:rFonts w:ascii="Arial" w:hAnsi="Arial" w:cs="Arial"/>
                <w:sz w:val="20"/>
                <w:szCs w:val="20"/>
              </w:rPr>
              <w:t>Consideration of consultation with CAMHS following advice from SEND team</w:t>
            </w:r>
            <w:r w:rsidR="00DE5C55">
              <w:rPr>
                <w:rFonts w:ascii="Arial" w:hAnsi="Arial" w:cs="Arial"/>
                <w:sz w:val="20"/>
                <w:szCs w:val="20"/>
              </w:rPr>
              <w:t xml:space="preserve">. </w:t>
            </w:r>
          </w:p>
        </w:tc>
        <w:tc>
          <w:tcPr>
            <w:tcW w:w="4739" w:type="dxa"/>
            <w:shd w:val="clear" w:color="auto" w:fill="9CC2E5" w:themeFill="accent5" w:themeFillTint="99"/>
          </w:tcPr>
          <w:p w14:paraId="0BAD204F" w14:textId="25F7A0F9" w:rsidR="00F03B82" w:rsidRPr="00F03B82" w:rsidRDefault="00F03B82" w:rsidP="00F03B82">
            <w:pPr>
              <w:rPr>
                <w:rFonts w:ascii="Arial" w:hAnsi="Arial" w:cs="Arial"/>
                <w:sz w:val="20"/>
                <w:szCs w:val="20"/>
              </w:rPr>
            </w:pPr>
            <w:r w:rsidRPr="00F03B82">
              <w:rPr>
                <w:rFonts w:ascii="Arial" w:hAnsi="Arial" w:cs="Arial"/>
                <w:sz w:val="20"/>
                <w:szCs w:val="20"/>
              </w:rPr>
              <w:lastRenderedPageBreak/>
              <w:t xml:space="preserve">Request for involvement to the Early Years SEND team. </w:t>
            </w:r>
            <w:r w:rsidRPr="009B792E">
              <w:rPr>
                <w:rFonts w:ascii="Arial" w:hAnsi="Arial" w:cs="Arial"/>
                <w:b/>
                <w:bCs/>
                <w:sz w:val="20"/>
                <w:szCs w:val="20"/>
              </w:rPr>
              <w:t>Requests for involvement will not be considered without a signature from the child’s parent/carer.</w:t>
            </w:r>
            <w:r w:rsidRPr="00F03B82">
              <w:rPr>
                <w:rFonts w:ascii="Arial" w:hAnsi="Arial" w:cs="Arial"/>
                <w:sz w:val="20"/>
                <w:szCs w:val="20"/>
              </w:rPr>
              <w:t xml:space="preserve"> </w:t>
            </w:r>
          </w:p>
          <w:p w14:paraId="0BBD3B43" w14:textId="77777777" w:rsidR="00F03B82" w:rsidRPr="00F03B82" w:rsidRDefault="00F03B82" w:rsidP="00F03B82">
            <w:pPr>
              <w:rPr>
                <w:rFonts w:ascii="Arial" w:hAnsi="Arial" w:cs="Arial"/>
                <w:sz w:val="20"/>
                <w:szCs w:val="20"/>
              </w:rPr>
            </w:pPr>
          </w:p>
          <w:p w14:paraId="75973488" w14:textId="77777777" w:rsidR="00F03B82" w:rsidRPr="00F03B82" w:rsidRDefault="00F03B82" w:rsidP="00F03B82">
            <w:pPr>
              <w:rPr>
                <w:rFonts w:ascii="Arial" w:hAnsi="Arial" w:cs="Arial"/>
                <w:sz w:val="20"/>
                <w:szCs w:val="20"/>
              </w:rPr>
            </w:pPr>
            <w:r w:rsidRPr="00F03B82">
              <w:rPr>
                <w:rFonts w:ascii="Arial" w:hAnsi="Arial" w:cs="Arial"/>
                <w:sz w:val="20"/>
                <w:szCs w:val="20"/>
              </w:rPr>
              <w:t>All strategies to be implemented consistently into the child’s routine and detailed in their support plan.</w:t>
            </w:r>
          </w:p>
          <w:p w14:paraId="44C73247" w14:textId="77777777" w:rsidR="00F03B82" w:rsidRPr="00F03B82" w:rsidRDefault="00F03B82" w:rsidP="00F03B82">
            <w:pPr>
              <w:rPr>
                <w:rFonts w:ascii="Arial" w:hAnsi="Arial" w:cs="Arial"/>
                <w:sz w:val="20"/>
                <w:szCs w:val="20"/>
              </w:rPr>
            </w:pPr>
            <w:r w:rsidRPr="00F03B82">
              <w:rPr>
                <w:rFonts w:ascii="Arial" w:hAnsi="Arial" w:cs="Arial"/>
                <w:sz w:val="20"/>
                <w:szCs w:val="20"/>
              </w:rPr>
              <w:t xml:space="preserve"> </w:t>
            </w:r>
          </w:p>
          <w:p w14:paraId="24B36AC0" w14:textId="62643FCD" w:rsidR="006A6353" w:rsidRPr="00E94EE0" w:rsidRDefault="00F03B82" w:rsidP="00F03B82">
            <w:pPr>
              <w:rPr>
                <w:rFonts w:ascii="Arial" w:hAnsi="Arial" w:cs="Arial"/>
                <w:sz w:val="20"/>
                <w:szCs w:val="20"/>
              </w:rPr>
            </w:pPr>
            <w:r w:rsidRPr="00F03B82">
              <w:rPr>
                <w:rFonts w:ascii="Arial" w:hAnsi="Arial" w:cs="Arial"/>
                <w:sz w:val="20"/>
                <w:szCs w:val="20"/>
              </w:rPr>
              <w:t>Consideration of consultation with CAMHS following advice from SEND team.</w:t>
            </w:r>
            <w:r w:rsidR="004868D5">
              <w:rPr>
                <w:rFonts w:ascii="Arial" w:hAnsi="Arial" w:cs="Arial"/>
                <w:sz w:val="20"/>
                <w:szCs w:val="20"/>
              </w:rPr>
              <w:t xml:space="preserve"> Advice to be implemented into child’s support plan. </w:t>
            </w:r>
          </w:p>
        </w:tc>
      </w:tr>
      <w:tr w:rsidR="006A6353" w14:paraId="11FCEA23" w14:textId="77777777" w:rsidTr="007F3E2E">
        <w:tc>
          <w:tcPr>
            <w:tcW w:w="1696" w:type="dxa"/>
          </w:tcPr>
          <w:p w14:paraId="00EE6733" w14:textId="0A6A081F" w:rsidR="006A6353" w:rsidRPr="00E94EE0" w:rsidRDefault="00E94EE0" w:rsidP="00E94EE0">
            <w:pPr>
              <w:rPr>
                <w:rFonts w:ascii="Arial" w:hAnsi="Arial" w:cs="Arial"/>
                <w:b/>
                <w:bCs/>
                <w:sz w:val="20"/>
                <w:szCs w:val="20"/>
              </w:rPr>
            </w:pPr>
            <w:r w:rsidRPr="00E94EE0">
              <w:rPr>
                <w:rFonts w:ascii="Arial" w:hAnsi="Arial" w:cs="Arial"/>
                <w:b/>
                <w:bCs/>
                <w:sz w:val="20"/>
                <w:szCs w:val="20"/>
              </w:rPr>
              <w:t>Provision</w:t>
            </w:r>
          </w:p>
        </w:tc>
        <w:tc>
          <w:tcPr>
            <w:tcW w:w="3402" w:type="dxa"/>
            <w:shd w:val="clear" w:color="auto" w:fill="DEEAF6" w:themeFill="accent5" w:themeFillTint="33"/>
          </w:tcPr>
          <w:p w14:paraId="203B6A5A"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All staff have high aspirations for all children. </w:t>
            </w:r>
          </w:p>
          <w:p w14:paraId="226BC521" w14:textId="77777777" w:rsidR="00FC3BF6" w:rsidRPr="00FC3BF6" w:rsidRDefault="00FC3BF6" w:rsidP="00FC3BF6">
            <w:pPr>
              <w:rPr>
                <w:rFonts w:ascii="Arial" w:hAnsi="Arial" w:cs="Arial"/>
                <w:sz w:val="20"/>
                <w:szCs w:val="20"/>
              </w:rPr>
            </w:pPr>
          </w:p>
          <w:p w14:paraId="3198F6C5" w14:textId="77777777" w:rsidR="00073A27" w:rsidRDefault="00FC3BF6" w:rsidP="00FC3BF6">
            <w:pPr>
              <w:rPr>
                <w:rFonts w:ascii="Arial" w:hAnsi="Arial" w:cs="Arial"/>
                <w:sz w:val="20"/>
                <w:szCs w:val="20"/>
              </w:rPr>
            </w:pPr>
            <w:r w:rsidRPr="00FC3BF6">
              <w:rPr>
                <w:rFonts w:ascii="Arial" w:hAnsi="Arial" w:cs="Arial"/>
                <w:sz w:val="20"/>
                <w:szCs w:val="20"/>
              </w:rPr>
              <w:t xml:space="preserve">Practitioners consider the environment ensuring that it is stimulating for the children with motivating resources. </w:t>
            </w:r>
          </w:p>
          <w:p w14:paraId="28F0D762" w14:textId="77777777" w:rsidR="00073A27" w:rsidRDefault="00073A27" w:rsidP="00FC3BF6">
            <w:pPr>
              <w:rPr>
                <w:rFonts w:ascii="Arial" w:hAnsi="Arial" w:cs="Arial"/>
                <w:sz w:val="20"/>
                <w:szCs w:val="20"/>
              </w:rPr>
            </w:pPr>
          </w:p>
          <w:p w14:paraId="1B7652F0" w14:textId="543FA6DA" w:rsidR="00FC3BF6" w:rsidRPr="00FC3BF6" w:rsidRDefault="00FC3BF6" w:rsidP="00FC3BF6">
            <w:pPr>
              <w:rPr>
                <w:rFonts w:ascii="Arial" w:hAnsi="Arial" w:cs="Arial"/>
                <w:sz w:val="20"/>
                <w:szCs w:val="20"/>
              </w:rPr>
            </w:pPr>
            <w:r w:rsidRPr="00FC3BF6">
              <w:rPr>
                <w:rFonts w:ascii="Arial" w:hAnsi="Arial" w:cs="Arial"/>
                <w:sz w:val="20"/>
                <w:szCs w:val="20"/>
              </w:rPr>
              <w:t xml:space="preserve">Quiet areas for children to access when they need to. </w:t>
            </w:r>
          </w:p>
          <w:p w14:paraId="255893C3" w14:textId="77777777" w:rsidR="00FC3BF6" w:rsidRPr="00FC3BF6" w:rsidRDefault="00FC3BF6" w:rsidP="00FC3BF6">
            <w:pPr>
              <w:rPr>
                <w:rFonts w:ascii="Arial" w:hAnsi="Arial" w:cs="Arial"/>
                <w:sz w:val="20"/>
                <w:szCs w:val="20"/>
              </w:rPr>
            </w:pPr>
          </w:p>
          <w:p w14:paraId="522959C2" w14:textId="279FB877" w:rsidR="00FC3BF6" w:rsidRPr="00FC3BF6" w:rsidRDefault="00FC3BF6" w:rsidP="00FC3BF6">
            <w:pPr>
              <w:rPr>
                <w:rFonts w:ascii="Arial" w:hAnsi="Arial" w:cs="Arial"/>
                <w:sz w:val="20"/>
                <w:szCs w:val="20"/>
              </w:rPr>
            </w:pPr>
            <w:r w:rsidRPr="00FC3BF6">
              <w:rPr>
                <w:rFonts w:ascii="Arial" w:hAnsi="Arial" w:cs="Arial"/>
                <w:sz w:val="20"/>
                <w:szCs w:val="20"/>
              </w:rPr>
              <w:t xml:space="preserve">Practitioners develop children’s emotional literacy by labelling their emotions and the emotions of others in play and interactions. </w:t>
            </w:r>
            <w:r w:rsidR="0037562F">
              <w:rPr>
                <w:rFonts w:ascii="Arial" w:hAnsi="Arial" w:cs="Arial"/>
                <w:sz w:val="20"/>
                <w:szCs w:val="20"/>
              </w:rPr>
              <w:t>The use of resources, persona dolls</w:t>
            </w:r>
            <w:r w:rsidR="007C7752">
              <w:rPr>
                <w:rFonts w:ascii="Arial" w:hAnsi="Arial" w:cs="Arial"/>
                <w:sz w:val="20"/>
                <w:szCs w:val="20"/>
              </w:rPr>
              <w:t xml:space="preserve">, puppets and mirrors may support this. </w:t>
            </w:r>
          </w:p>
          <w:p w14:paraId="176550FA"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 </w:t>
            </w:r>
          </w:p>
          <w:p w14:paraId="24E05712" w14:textId="77777777" w:rsidR="00FC3BF6" w:rsidRPr="00FC3BF6" w:rsidRDefault="00FC3BF6" w:rsidP="00FC3BF6">
            <w:pPr>
              <w:rPr>
                <w:rFonts w:ascii="Arial" w:hAnsi="Arial" w:cs="Arial"/>
                <w:sz w:val="20"/>
                <w:szCs w:val="20"/>
              </w:rPr>
            </w:pPr>
            <w:r w:rsidRPr="00FC3BF6">
              <w:rPr>
                <w:rFonts w:ascii="Arial" w:hAnsi="Arial" w:cs="Arial"/>
                <w:sz w:val="20"/>
                <w:szCs w:val="20"/>
              </w:rPr>
              <w:lastRenderedPageBreak/>
              <w:t xml:space="preserve">A clear behaviour support policy that considers children’s developmental age and stage of development, to be implemented consistently by all practitioners.  </w:t>
            </w:r>
          </w:p>
          <w:p w14:paraId="4D79159F" w14:textId="77777777" w:rsidR="00FC3BF6" w:rsidRPr="00FC3BF6" w:rsidRDefault="00FC3BF6" w:rsidP="00FC3BF6">
            <w:pPr>
              <w:rPr>
                <w:rFonts w:ascii="Arial" w:hAnsi="Arial" w:cs="Arial"/>
                <w:sz w:val="20"/>
                <w:szCs w:val="20"/>
              </w:rPr>
            </w:pPr>
          </w:p>
          <w:p w14:paraId="393F4490"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Staff recognise when children are becoming emotionally dysregulated and can employ distracted and diffusion techniques before behaviour escalates. </w:t>
            </w:r>
          </w:p>
          <w:p w14:paraId="4B360CF2" w14:textId="77777777" w:rsidR="00FC3BF6" w:rsidRPr="00FC3BF6" w:rsidRDefault="00FC3BF6" w:rsidP="00FC3BF6">
            <w:pPr>
              <w:rPr>
                <w:rFonts w:ascii="Arial" w:hAnsi="Arial" w:cs="Arial"/>
                <w:sz w:val="20"/>
                <w:szCs w:val="20"/>
              </w:rPr>
            </w:pPr>
          </w:p>
          <w:p w14:paraId="739B8870"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Staff model appropriate behaviours in their interactions with children and other adults including the use of language, turn taking and social skills. </w:t>
            </w:r>
          </w:p>
          <w:p w14:paraId="30CE1970" w14:textId="77777777" w:rsidR="00FC3BF6" w:rsidRPr="00FC3BF6" w:rsidRDefault="00FC3BF6" w:rsidP="00FC3BF6">
            <w:pPr>
              <w:rPr>
                <w:rFonts w:ascii="Arial" w:hAnsi="Arial" w:cs="Arial"/>
                <w:sz w:val="20"/>
                <w:szCs w:val="20"/>
              </w:rPr>
            </w:pPr>
          </w:p>
          <w:p w14:paraId="6DB2B520"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Children are consistently praised for positive behaviour using specific labels to reinforce this. </w:t>
            </w:r>
          </w:p>
          <w:p w14:paraId="7BDB8BDA" w14:textId="77777777" w:rsidR="00FC3BF6" w:rsidRPr="00FC3BF6" w:rsidRDefault="00FC3BF6" w:rsidP="00FC3BF6">
            <w:pPr>
              <w:rPr>
                <w:rFonts w:ascii="Arial" w:hAnsi="Arial" w:cs="Arial"/>
                <w:sz w:val="20"/>
                <w:szCs w:val="20"/>
              </w:rPr>
            </w:pPr>
          </w:p>
          <w:p w14:paraId="03A12C4E" w14:textId="757A1292" w:rsidR="006A6353" w:rsidRDefault="00FC3BF6" w:rsidP="00FC3BF6">
            <w:pPr>
              <w:rPr>
                <w:rFonts w:ascii="Arial" w:hAnsi="Arial" w:cs="Arial"/>
                <w:sz w:val="20"/>
                <w:szCs w:val="20"/>
              </w:rPr>
            </w:pPr>
            <w:r w:rsidRPr="00FC3BF6">
              <w:rPr>
                <w:rFonts w:ascii="Arial" w:hAnsi="Arial" w:cs="Arial"/>
                <w:sz w:val="20"/>
                <w:szCs w:val="20"/>
              </w:rPr>
              <w:t xml:space="preserve">Practitioners give clear expectations to children reinforced by visual aids, </w:t>
            </w:r>
            <w:r w:rsidR="00073A27">
              <w:rPr>
                <w:rFonts w:ascii="Arial" w:hAnsi="Arial" w:cs="Arial"/>
                <w:sz w:val="20"/>
                <w:szCs w:val="20"/>
              </w:rPr>
              <w:t>gesture</w:t>
            </w:r>
            <w:r w:rsidRPr="00FC3BF6">
              <w:rPr>
                <w:rFonts w:ascii="Arial" w:hAnsi="Arial" w:cs="Arial"/>
                <w:sz w:val="20"/>
                <w:szCs w:val="20"/>
              </w:rPr>
              <w:t xml:space="preserve"> and symbols.</w:t>
            </w:r>
          </w:p>
          <w:p w14:paraId="3E2E8FCF" w14:textId="77777777" w:rsidR="00FC3BF6" w:rsidRDefault="00FC3BF6" w:rsidP="00FC3BF6">
            <w:pPr>
              <w:rPr>
                <w:rFonts w:ascii="Arial" w:hAnsi="Arial" w:cs="Arial"/>
                <w:sz w:val="20"/>
                <w:szCs w:val="20"/>
              </w:rPr>
            </w:pPr>
          </w:p>
          <w:p w14:paraId="5C9FCD4D"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Transitions are supported by visual timetables/now and next/ timers to aid understanding. </w:t>
            </w:r>
          </w:p>
          <w:p w14:paraId="7993E8F2" w14:textId="77777777" w:rsidR="00FC3BF6" w:rsidRPr="00FC3BF6" w:rsidRDefault="00FC3BF6" w:rsidP="00FC3BF6">
            <w:pPr>
              <w:rPr>
                <w:rFonts w:ascii="Arial" w:hAnsi="Arial" w:cs="Arial"/>
                <w:sz w:val="20"/>
                <w:szCs w:val="20"/>
              </w:rPr>
            </w:pPr>
          </w:p>
          <w:p w14:paraId="3A5C9449" w14:textId="6D27A868" w:rsidR="00FC3BF6" w:rsidRPr="00FC3BF6" w:rsidRDefault="00FC3BF6" w:rsidP="00FC3BF6">
            <w:pPr>
              <w:rPr>
                <w:rFonts w:ascii="Arial" w:hAnsi="Arial" w:cs="Arial"/>
                <w:sz w:val="20"/>
                <w:szCs w:val="20"/>
              </w:rPr>
            </w:pPr>
            <w:r w:rsidRPr="00FC3BF6">
              <w:rPr>
                <w:rFonts w:ascii="Arial" w:hAnsi="Arial" w:cs="Arial"/>
                <w:sz w:val="20"/>
                <w:szCs w:val="20"/>
              </w:rPr>
              <w:t xml:space="preserve">Practitioners have a good understanding of attachment theory. They employ a strong key worker system so that they </w:t>
            </w:r>
            <w:r w:rsidR="00073A27" w:rsidRPr="00FC3BF6">
              <w:rPr>
                <w:rFonts w:ascii="Arial" w:hAnsi="Arial" w:cs="Arial"/>
                <w:sz w:val="20"/>
                <w:szCs w:val="20"/>
              </w:rPr>
              <w:t>can</w:t>
            </w:r>
            <w:r w:rsidRPr="00FC3BF6">
              <w:rPr>
                <w:rFonts w:ascii="Arial" w:hAnsi="Arial" w:cs="Arial"/>
                <w:sz w:val="20"/>
                <w:szCs w:val="20"/>
              </w:rPr>
              <w:t xml:space="preserve"> develop relationships with their key children. </w:t>
            </w:r>
          </w:p>
          <w:p w14:paraId="0CB17E7A" w14:textId="77777777" w:rsidR="00FC3BF6" w:rsidRPr="00FC3BF6" w:rsidRDefault="00FC3BF6" w:rsidP="00FC3BF6">
            <w:pPr>
              <w:rPr>
                <w:rFonts w:ascii="Arial" w:hAnsi="Arial" w:cs="Arial"/>
                <w:sz w:val="20"/>
                <w:szCs w:val="20"/>
              </w:rPr>
            </w:pPr>
          </w:p>
          <w:p w14:paraId="104DCC84" w14:textId="77777777" w:rsidR="00FC3BF6" w:rsidRPr="00FC3BF6" w:rsidRDefault="00FC3BF6" w:rsidP="00FC3BF6">
            <w:pPr>
              <w:rPr>
                <w:rFonts w:ascii="Arial" w:hAnsi="Arial" w:cs="Arial"/>
                <w:sz w:val="20"/>
                <w:szCs w:val="20"/>
              </w:rPr>
            </w:pPr>
            <w:r w:rsidRPr="00FC3BF6">
              <w:rPr>
                <w:rFonts w:ascii="Arial" w:hAnsi="Arial" w:cs="Arial"/>
                <w:sz w:val="20"/>
                <w:szCs w:val="20"/>
              </w:rPr>
              <w:lastRenderedPageBreak/>
              <w:t xml:space="preserve">Close partnership with parents and carers to ensure consistent approaches. </w:t>
            </w:r>
          </w:p>
          <w:p w14:paraId="13AB8E4A" w14:textId="77777777" w:rsidR="00FC3BF6" w:rsidRPr="00FC3BF6" w:rsidRDefault="00FC3BF6" w:rsidP="00FC3BF6">
            <w:pPr>
              <w:rPr>
                <w:rFonts w:ascii="Arial" w:hAnsi="Arial" w:cs="Arial"/>
                <w:sz w:val="20"/>
                <w:szCs w:val="20"/>
              </w:rPr>
            </w:pPr>
          </w:p>
          <w:p w14:paraId="377E7869"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Practitioners model restorative techniques (saying sorry, taking care) but understand that this is not a skill that develops fully until children develop empathy. This can also be modelled in pretend play. </w:t>
            </w:r>
          </w:p>
          <w:p w14:paraId="09DE3195" w14:textId="77777777" w:rsidR="00FC3BF6" w:rsidRPr="00FC3BF6" w:rsidRDefault="00FC3BF6" w:rsidP="00FC3BF6">
            <w:pPr>
              <w:rPr>
                <w:rFonts w:ascii="Arial" w:hAnsi="Arial" w:cs="Arial"/>
                <w:sz w:val="20"/>
                <w:szCs w:val="20"/>
              </w:rPr>
            </w:pPr>
          </w:p>
          <w:p w14:paraId="54F9B571" w14:textId="2C20E803" w:rsidR="00FC3BF6" w:rsidRPr="00E94EE0" w:rsidRDefault="00FC3BF6" w:rsidP="00FC3BF6">
            <w:pPr>
              <w:rPr>
                <w:rFonts w:ascii="Arial" w:hAnsi="Arial" w:cs="Arial"/>
                <w:sz w:val="20"/>
                <w:szCs w:val="20"/>
              </w:rPr>
            </w:pPr>
            <w:r w:rsidRPr="00FC3BF6">
              <w:rPr>
                <w:rFonts w:ascii="Arial" w:hAnsi="Arial" w:cs="Arial"/>
                <w:sz w:val="20"/>
                <w:szCs w:val="20"/>
              </w:rPr>
              <w:t>Books and resources explore different feelings and diversity</w:t>
            </w:r>
          </w:p>
        </w:tc>
        <w:tc>
          <w:tcPr>
            <w:tcW w:w="4111" w:type="dxa"/>
            <w:shd w:val="clear" w:color="auto" w:fill="BDD6EE" w:themeFill="accent5" w:themeFillTint="66"/>
          </w:tcPr>
          <w:p w14:paraId="6362E199" w14:textId="6DD112D3" w:rsidR="00073A27" w:rsidRDefault="00FC3BF6" w:rsidP="00FC3BF6">
            <w:pPr>
              <w:rPr>
                <w:rFonts w:ascii="Arial" w:hAnsi="Arial" w:cs="Arial"/>
                <w:sz w:val="20"/>
                <w:szCs w:val="20"/>
              </w:rPr>
            </w:pPr>
            <w:r w:rsidRPr="00FC3BF6">
              <w:rPr>
                <w:rFonts w:ascii="Arial" w:hAnsi="Arial" w:cs="Arial"/>
                <w:sz w:val="20"/>
                <w:szCs w:val="20"/>
              </w:rPr>
              <w:lastRenderedPageBreak/>
              <w:t xml:space="preserve">Use of ABC/ STAR charts to identify triggers </w:t>
            </w:r>
            <w:r w:rsidR="00FC0FB2">
              <w:rPr>
                <w:rFonts w:ascii="Arial" w:hAnsi="Arial" w:cs="Arial"/>
                <w:sz w:val="20"/>
                <w:szCs w:val="20"/>
              </w:rPr>
              <w:t xml:space="preserve">that </w:t>
            </w:r>
            <w:r w:rsidR="00E32D02">
              <w:rPr>
                <w:rFonts w:ascii="Arial" w:hAnsi="Arial" w:cs="Arial"/>
                <w:sz w:val="20"/>
                <w:szCs w:val="20"/>
              </w:rPr>
              <w:t>may present as behaviour that challenges</w:t>
            </w:r>
            <w:r w:rsidRPr="00FC3BF6">
              <w:rPr>
                <w:rFonts w:ascii="Arial" w:hAnsi="Arial" w:cs="Arial"/>
                <w:sz w:val="20"/>
                <w:szCs w:val="20"/>
              </w:rPr>
              <w:t xml:space="preserve">, to be analysed and adaptations made accordingly. </w:t>
            </w:r>
          </w:p>
          <w:p w14:paraId="2FEA0373" w14:textId="77777777" w:rsidR="00073A27" w:rsidRDefault="00073A27" w:rsidP="00FC3BF6">
            <w:pPr>
              <w:rPr>
                <w:rFonts w:ascii="Arial" w:hAnsi="Arial" w:cs="Arial"/>
                <w:sz w:val="20"/>
                <w:szCs w:val="20"/>
              </w:rPr>
            </w:pPr>
          </w:p>
          <w:p w14:paraId="2C71ED0A" w14:textId="43474A37" w:rsidR="00FC3BF6" w:rsidRPr="00FC3BF6" w:rsidRDefault="00FC3BF6" w:rsidP="00FC3BF6">
            <w:pPr>
              <w:rPr>
                <w:rFonts w:ascii="Arial" w:hAnsi="Arial" w:cs="Arial"/>
                <w:sz w:val="20"/>
                <w:szCs w:val="20"/>
              </w:rPr>
            </w:pPr>
            <w:r w:rsidRPr="00FC3BF6">
              <w:rPr>
                <w:rFonts w:ascii="Arial" w:hAnsi="Arial" w:cs="Arial"/>
                <w:sz w:val="20"/>
                <w:szCs w:val="20"/>
              </w:rPr>
              <w:t xml:space="preserve">The child may need an individual approach to managing </w:t>
            </w:r>
            <w:r w:rsidR="00E32D02">
              <w:rPr>
                <w:rFonts w:ascii="Arial" w:hAnsi="Arial" w:cs="Arial"/>
                <w:sz w:val="20"/>
                <w:szCs w:val="20"/>
              </w:rPr>
              <w:t>individual</w:t>
            </w:r>
            <w:r w:rsidRPr="00FC3BF6">
              <w:rPr>
                <w:rFonts w:ascii="Arial" w:hAnsi="Arial" w:cs="Arial"/>
                <w:sz w:val="20"/>
                <w:szCs w:val="20"/>
              </w:rPr>
              <w:t xml:space="preserve"> behaviour</w:t>
            </w:r>
            <w:r w:rsidR="00E32D02">
              <w:rPr>
                <w:rFonts w:ascii="Arial" w:hAnsi="Arial" w:cs="Arial"/>
                <w:sz w:val="20"/>
                <w:szCs w:val="20"/>
              </w:rPr>
              <w:t>s</w:t>
            </w:r>
            <w:r w:rsidRPr="00FC3BF6">
              <w:rPr>
                <w:rFonts w:ascii="Arial" w:hAnsi="Arial" w:cs="Arial"/>
                <w:sz w:val="20"/>
                <w:szCs w:val="20"/>
              </w:rPr>
              <w:t xml:space="preserve"> including personalised rewards and motivators. </w:t>
            </w:r>
          </w:p>
          <w:p w14:paraId="299F504E" w14:textId="77777777" w:rsidR="00FC3BF6" w:rsidRPr="00FC3BF6" w:rsidRDefault="00FC3BF6" w:rsidP="00FC3BF6">
            <w:pPr>
              <w:rPr>
                <w:rFonts w:ascii="Arial" w:hAnsi="Arial" w:cs="Arial"/>
                <w:sz w:val="20"/>
                <w:szCs w:val="20"/>
              </w:rPr>
            </w:pPr>
          </w:p>
          <w:p w14:paraId="5FD8989A" w14:textId="77777777" w:rsidR="00FC3BF6" w:rsidRDefault="00FC3BF6" w:rsidP="00FC3BF6">
            <w:pPr>
              <w:rPr>
                <w:rFonts w:ascii="Arial" w:hAnsi="Arial" w:cs="Arial"/>
                <w:sz w:val="20"/>
                <w:szCs w:val="20"/>
              </w:rPr>
            </w:pPr>
            <w:r w:rsidRPr="00FC3BF6">
              <w:rPr>
                <w:rFonts w:ascii="Arial" w:hAnsi="Arial" w:cs="Arial"/>
                <w:sz w:val="20"/>
                <w:szCs w:val="20"/>
              </w:rPr>
              <w:t xml:space="preserve">A risk assessment may be required for a period if a child displays unsafe behaviours. They may require additional supervision and support for periods of the day that is known to trigger emotional dysregulation. </w:t>
            </w:r>
          </w:p>
          <w:p w14:paraId="0E688C42" w14:textId="77777777" w:rsidR="001F4901" w:rsidRDefault="001F4901" w:rsidP="00FC3BF6">
            <w:pPr>
              <w:rPr>
                <w:rFonts w:ascii="Arial" w:hAnsi="Arial" w:cs="Arial"/>
                <w:sz w:val="20"/>
                <w:szCs w:val="20"/>
              </w:rPr>
            </w:pPr>
          </w:p>
          <w:p w14:paraId="40E412AA" w14:textId="46A1164F" w:rsidR="001F4901" w:rsidRDefault="001F4901" w:rsidP="00FC3BF6">
            <w:pPr>
              <w:rPr>
                <w:rFonts w:ascii="Arial" w:hAnsi="Arial" w:cs="Arial"/>
                <w:sz w:val="20"/>
                <w:szCs w:val="20"/>
              </w:rPr>
            </w:pPr>
            <w:r>
              <w:rPr>
                <w:rFonts w:ascii="Arial" w:hAnsi="Arial" w:cs="Arial"/>
                <w:sz w:val="20"/>
                <w:szCs w:val="20"/>
              </w:rPr>
              <w:t xml:space="preserve">Use of social stories to support children’s understanding of expectations and </w:t>
            </w:r>
            <w:r w:rsidR="0037562F">
              <w:rPr>
                <w:rFonts w:ascii="Arial" w:hAnsi="Arial" w:cs="Arial"/>
                <w:sz w:val="20"/>
                <w:szCs w:val="20"/>
              </w:rPr>
              <w:t xml:space="preserve">emotional regulation. </w:t>
            </w:r>
          </w:p>
          <w:p w14:paraId="69399292" w14:textId="77777777" w:rsidR="0037562F" w:rsidRDefault="0037562F" w:rsidP="00FC3BF6">
            <w:pPr>
              <w:rPr>
                <w:rFonts w:ascii="Arial" w:hAnsi="Arial" w:cs="Arial"/>
                <w:sz w:val="20"/>
                <w:szCs w:val="20"/>
              </w:rPr>
            </w:pPr>
          </w:p>
          <w:p w14:paraId="2D23495E" w14:textId="02F94D48" w:rsidR="0037562F" w:rsidRDefault="0037562F" w:rsidP="00FC3BF6">
            <w:pPr>
              <w:rPr>
                <w:rFonts w:ascii="Arial" w:hAnsi="Arial" w:cs="Arial"/>
                <w:sz w:val="20"/>
                <w:szCs w:val="20"/>
              </w:rPr>
            </w:pPr>
            <w:r>
              <w:rPr>
                <w:rFonts w:ascii="Arial" w:hAnsi="Arial" w:cs="Arial"/>
                <w:sz w:val="20"/>
                <w:szCs w:val="20"/>
              </w:rPr>
              <w:lastRenderedPageBreak/>
              <w:t>The use of visual resources to reinforce understanding</w:t>
            </w:r>
            <w:r w:rsidR="007C7752">
              <w:rPr>
                <w:rFonts w:ascii="Arial" w:hAnsi="Arial" w:cs="Arial"/>
                <w:sz w:val="20"/>
                <w:szCs w:val="20"/>
              </w:rPr>
              <w:t xml:space="preserve"> </w:t>
            </w:r>
            <w:r w:rsidR="00A4725B">
              <w:rPr>
                <w:rFonts w:ascii="Arial" w:hAnsi="Arial" w:cs="Arial"/>
                <w:sz w:val="20"/>
                <w:szCs w:val="20"/>
              </w:rPr>
              <w:t xml:space="preserve">of the expectations in the classroom. </w:t>
            </w:r>
          </w:p>
          <w:p w14:paraId="46CC0B46" w14:textId="77777777" w:rsidR="00A4725B" w:rsidRDefault="00A4725B" w:rsidP="00FC3BF6">
            <w:pPr>
              <w:rPr>
                <w:rFonts w:ascii="Arial" w:hAnsi="Arial" w:cs="Arial"/>
                <w:sz w:val="20"/>
                <w:szCs w:val="20"/>
              </w:rPr>
            </w:pPr>
          </w:p>
          <w:p w14:paraId="5A33D6B3" w14:textId="60529CE3" w:rsidR="00A4725B" w:rsidRPr="00FC3BF6" w:rsidRDefault="00A4725B" w:rsidP="00FC3BF6">
            <w:pPr>
              <w:rPr>
                <w:rFonts w:ascii="Arial" w:hAnsi="Arial" w:cs="Arial"/>
                <w:sz w:val="20"/>
                <w:szCs w:val="20"/>
              </w:rPr>
            </w:pPr>
            <w:r>
              <w:rPr>
                <w:rFonts w:ascii="Arial" w:hAnsi="Arial" w:cs="Arial"/>
                <w:sz w:val="20"/>
                <w:szCs w:val="20"/>
              </w:rPr>
              <w:t xml:space="preserve">Visual aids to reinforce emotional literacy. </w:t>
            </w:r>
          </w:p>
          <w:p w14:paraId="136324BD" w14:textId="77777777" w:rsidR="00FC3BF6" w:rsidRPr="00FC3BF6" w:rsidRDefault="00FC3BF6" w:rsidP="00FC3BF6">
            <w:pPr>
              <w:rPr>
                <w:rFonts w:ascii="Arial" w:hAnsi="Arial" w:cs="Arial"/>
                <w:sz w:val="20"/>
                <w:szCs w:val="20"/>
              </w:rPr>
            </w:pPr>
          </w:p>
          <w:p w14:paraId="5D852380"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Small group/ individual support to focus on the development of tun taking and early social skills. Practitioners to model and reinforce using visual aids. </w:t>
            </w:r>
          </w:p>
          <w:p w14:paraId="57AFD238" w14:textId="77777777" w:rsidR="00FC3BF6" w:rsidRPr="00FC3BF6" w:rsidRDefault="00FC3BF6" w:rsidP="00FC3BF6">
            <w:pPr>
              <w:rPr>
                <w:rFonts w:ascii="Arial" w:hAnsi="Arial" w:cs="Arial"/>
                <w:sz w:val="20"/>
                <w:szCs w:val="20"/>
              </w:rPr>
            </w:pPr>
          </w:p>
          <w:p w14:paraId="0F209DB1"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Consistent individualised warning and preparation for changes including the use of individual timetables/ now and next boards and timers. </w:t>
            </w:r>
          </w:p>
          <w:p w14:paraId="714E3FA0" w14:textId="77777777" w:rsidR="00FC3BF6" w:rsidRPr="00FC3BF6" w:rsidRDefault="00FC3BF6" w:rsidP="00FC3BF6">
            <w:pPr>
              <w:rPr>
                <w:rFonts w:ascii="Arial" w:hAnsi="Arial" w:cs="Arial"/>
                <w:sz w:val="20"/>
                <w:szCs w:val="20"/>
              </w:rPr>
            </w:pPr>
          </w:p>
          <w:p w14:paraId="61EBE365"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Planned activities to develop self-esteem and relationship building. </w:t>
            </w:r>
          </w:p>
          <w:p w14:paraId="317F86B7" w14:textId="77777777" w:rsidR="00FC3BF6" w:rsidRPr="00FC3BF6" w:rsidRDefault="00FC3BF6" w:rsidP="00FC3BF6">
            <w:pPr>
              <w:rPr>
                <w:rFonts w:ascii="Arial" w:hAnsi="Arial" w:cs="Arial"/>
                <w:sz w:val="20"/>
                <w:szCs w:val="20"/>
              </w:rPr>
            </w:pPr>
          </w:p>
          <w:p w14:paraId="045FD8FA"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Individual specific praise given for all incidents of positive behaviour regularly throughout the day. </w:t>
            </w:r>
          </w:p>
          <w:p w14:paraId="6C138EAA" w14:textId="77777777" w:rsidR="00FC3BF6" w:rsidRPr="00FC3BF6" w:rsidRDefault="00FC3BF6" w:rsidP="00FC3BF6">
            <w:pPr>
              <w:rPr>
                <w:rFonts w:ascii="Arial" w:hAnsi="Arial" w:cs="Arial"/>
                <w:sz w:val="20"/>
                <w:szCs w:val="20"/>
              </w:rPr>
            </w:pPr>
          </w:p>
          <w:p w14:paraId="4554F12A"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Child to be offered choice throughout the day to allow them to have some control over their environment. </w:t>
            </w:r>
          </w:p>
          <w:p w14:paraId="66B4B731" w14:textId="77777777" w:rsidR="00FC3BF6" w:rsidRPr="00FC3BF6" w:rsidRDefault="00FC3BF6" w:rsidP="00FC3BF6">
            <w:pPr>
              <w:rPr>
                <w:rFonts w:ascii="Arial" w:hAnsi="Arial" w:cs="Arial"/>
                <w:sz w:val="20"/>
                <w:szCs w:val="20"/>
              </w:rPr>
            </w:pPr>
          </w:p>
          <w:p w14:paraId="1DAEF83A" w14:textId="77777777" w:rsidR="00E00993" w:rsidRDefault="00E00993" w:rsidP="00E00993">
            <w:pPr>
              <w:rPr>
                <w:rFonts w:ascii="Arial" w:hAnsi="Arial" w:cs="Arial"/>
                <w:sz w:val="20"/>
                <w:szCs w:val="20"/>
              </w:rPr>
            </w:pPr>
            <w:r>
              <w:rPr>
                <w:rFonts w:ascii="Arial" w:hAnsi="Arial" w:cs="Arial"/>
                <w:sz w:val="20"/>
                <w:szCs w:val="20"/>
              </w:rPr>
              <w:t xml:space="preserve">Daily communication with parents/carers </w:t>
            </w:r>
            <w:r w:rsidRPr="00FC3BF6">
              <w:rPr>
                <w:rFonts w:ascii="Arial" w:hAnsi="Arial" w:cs="Arial"/>
                <w:sz w:val="20"/>
                <w:szCs w:val="20"/>
              </w:rPr>
              <w:t>to ensure a consistent approach</w:t>
            </w:r>
            <w:r>
              <w:rPr>
                <w:rFonts w:ascii="Arial" w:hAnsi="Arial" w:cs="Arial"/>
                <w:sz w:val="20"/>
                <w:szCs w:val="20"/>
              </w:rPr>
              <w:t xml:space="preserve"> and understanding of the child. These MUST identify areas to celebrate alongside any areas for development. </w:t>
            </w:r>
          </w:p>
          <w:p w14:paraId="5C758563" w14:textId="77777777" w:rsidR="00E00993" w:rsidRDefault="00E00993" w:rsidP="00E00993">
            <w:pPr>
              <w:rPr>
                <w:rFonts w:ascii="Arial" w:hAnsi="Arial" w:cs="Arial"/>
                <w:sz w:val="20"/>
                <w:szCs w:val="20"/>
              </w:rPr>
            </w:pPr>
          </w:p>
          <w:p w14:paraId="238B0946" w14:textId="7C3C4DD0" w:rsidR="00E00993" w:rsidRDefault="00E00993" w:rsidP="00E00993">
            <w:pPr>
              <w:rPr>
                <w:rFonts w:ascii="Arial" w:hAnsi="Arial" w:cs="Arial"/>
                <w:sz w:val="20"/>
                <w:szCs w:val="20"/>
              </w:rPr>
            </w:pPr>
            <w:r>
              <w:rPr>
                <w:rFonts w:ascii="Arial" w:hAnsi="Arial" w:cs="Arial"/>
                <w:sz w:val="20"/>
                <w:szCs w:val="20"/>
              </w:rPr>
              <w:t xml:space="preserve">Evidence of parent partnership to be included in all Support Plans. </w:t>
            </w:r>
          </w:p>
          <w:p w14:paraId="27EF81E5" w14:textId="77777777" w:rsidR="00E00993" w:rsidRDefault="00E00993" w:rsidP="00E00993">
            <w:pPr>
              <w:rPr>
                <w:rFonts w:ascii="Arial" w:hAnsi="Arial" w:cs="Arial"/>
                <w:sz w:val="20"/>
                <w:szCs w:val="20"/>
              </w:rPr>
            </w:pPr>
          </w:p>
          <w:p w14:paraId="2861F50F" w14:textId="77777777" w:rsidR="00E00993" w:rsidRDefault="00E00993" w:rsidP="00FC3BF6">
            <w:pPr>
              <w:rPr>
                <w:rFonts w:ascii="Arial" w:hAnsi="Arial" w:cs="Arial"/>
                <w:sz w:val="20"/>
                <w:szCs w:val="20"/>
              </w:rPr>
            </w:pPr>
          </w:p>
          <w:p w14:paraId="0AB28673" w14:textId="3320CA9D" w:rsidR="00E00993" w:rsidRPr="00E94EE0" w:rsidRDefault="00E00993" w:rsidP="00FC3BF6">
            <w:pPr>
              <w:rPr>
                <w:rFonts w:ascii="Arial" w:hAnsi="Arial" w:cs="Arial"/>
                <w:sz w:val="20"/>
                <w:szCs w:val="20"/>
              </w:rPr>
            </w:pPr>
          </w:p>
        </w:tc>
        <w:tc>
          <w:tcPr>
            <w:tcW w:w="4739" w:type="dxa"/>
            <w:shd w:val="clear" w:color="auto" w:fill="9CC2E5" w:themeFill="accent5" w:themeFillTint="99"/>
          </w:tcPr>
          <w:p w14:paraId="26AD1667" w14:textId="77777777" w:rsidR="00FC3BF6" w:rsidRPr="00FC3BF6" w:rsidRDefault="00FC3BF6" w:rsidP="00FC3BF6">
            <w:pPr>
              <w:rPr>
                <w:rFonts w:ascii="Arial" w:hAnsi="Arial" w:cs="Arial"/>
                <w:sz w:val="20"/>
                <w:szCs w:val="20"/>
              </w:rPr>
            </w:pPr>
            <w:r w:rsidRPr="00FC3BF6">
              <w:rPr>
                <w:rFonts w:ascii="Arial" w:hAnsi="Arial" w:cs="Arial"/>
                <w:sz w:val="20"/>
                <w:szCs w:val="20"/>
              </w:rPr>
              <w:lastRenderedPageBreak/>
              <w:t>Support sought from specialists and advice consistently implemented in the child’s support plan/ behaviour support plan and daily routine.</w:t>
            </w:r>
          </w:p>
          <w:p w14:paraId="594125FD" w14:textId="77777777" w:rsidR="00FC3BF6" w:rsidRPr="00FC3BF6" w:rsidRDefault="00FC3BF6" w:rsidP="00FC3BF6">
            <w:pPr>
              <w:rPr>
                <w:rFonts w:ascii="Arial" w:hAnsi="Arial" w:cs="Arial"/>
                <w:sz w:val="20"/>
                <w:szCs w:val="20"/>
              </w:rPr>
            </w:pPr>
          </w:p>
          <w:p w14:paraId="20900077" w14:textId="58F19E3F" w:rsidR="00451653" w:rsidRDefault="002454F7" w:rsidP="00FC3BF6">
            <w:pPr>
              <w:rPr>
                <w:rFonts w:ascii="Arial" w:hAnsi="Arial" w:cs="Arial"/>
                <w:sz w:val="20"/>
                <w:szCs w:val="20"/>
              </w:rPr>
            </w:pPr>
            <w:r>
              <w:rPr>
                <w:rFonts w:ascii="Arial" w:hAnsi="Arial" w:cs="Arial"/>
                <w:sz w:val="20"/>
                <w:szCs w:val="20"/>
              </w:rPr>
              <w:t>Daily communication with parents</w:t>
            </w:r>
            <w:r w:rsidR="00451653">
              <w:rPr>
                <w:rFonts w:ascii="Arial" w:hAnsi="Arial" w:cs="Arial"/>
                <w:sz w:val="20"/>
                <w:szCs w:val="20"/>
              </w:rPr>
              <w:t>/carers</w:t>
            </w:r>
            <w:r>
              <w:rPr>
                <w:rFonts w:ascii="Arial" w:hAnsi="Arial" w:cs="Arial"/>
                <w:sz w:val="20"/>
                <w:szCs w:val="20"/>
              </w:rPr>
              <w:t xml:space="preserve"> </w:t>
            </w:r>
            <w:r w:rsidR="00FC3BF6" w:rsidRPr="00FC3BF6">
              <w:rPr>
                <w:rFonts w:ascii="Arial" w:hAnsi="Arial" w:cs="Arial"/>
                <w:sz w:val="20"/>
                <w:szCs w:val="20"/>
              </w:rPr>
              <w:t>to ensure a consistent approach</w:t>
            </w:r>
            <w:r>
              <w:rPr>
                <w:rFonts w:ascii="Arial" w:hAnsi="Arial" w:cs="Arial"/>
                <w:sz w:val="20"/>
                <w:szCs w:val="20"/>
              </w:rPr>
              <w:t xml:space="preserve"> and understanding of the child.</w:t>
            </w:r>
            <w:r w:rsidR="00FA14B7">
              <w:rPr>
                <w:rFonts w:ascii="Arial" w:hAnsi="Arial" w:cs="Arial"/>
                <w:sz w:val="20"/>
                <w:szCs w:val="20"/>
              </w:rPr>
              <w:t xml:space="preserve"> These </w:t>
            </w:r>
            <w:r w:rsidR="005065ED">
              <w:rPr>
                <w:rFonts w:ascii="Arial" w:hAnsi="Arial" w:cs="Arial"/>
                <w:sz w:val="20"/>
                <w:szCs w:val="20"/>
              </w:rPr>
              <w:t>MUST</w:t>
            </w:r>
            <w:r w:rsidR="00FA14B7">
              <w:rPr>
                <w:rFonts w:ascii="Arial" w:hAnsi="Arial" w:cs="Arial"/>
                <w:sz w:val="20"/>
                <w:szCs w:val="20"/>
              </w:rPr>
              <w:t xml:space="preserve"> identify </w:t>
            </w:r>
            <w:r w:rsidR="005065ED">
              <w:rPr>
                <w:rFonts w:ascii="Arial" w:hAnsi="Arial" w:cs="Arial"/>
                <w:sz w:val="20"/>
                <w:szCs w:val="20"/>
              </w:rPr>
              <w:t>areas</w:t>
            </w:r>
            <w:r w:rsidR="00FA14B7">
              <w:rPr>
                <w:rFonts w:ascii="Arial" w:hAnsi="Arial" w:cs="Arial"/>
                <w:sz w:val="20"/>
                <w:szCs w:val="20"/>
              </w:rPr>
              <w:t xml:space="preserve"> to celebrate alongside any </w:t>
            </w:r>
            <w:r w:rsidR="005065ED">
              <w:rPr>
                <w:rFonts w:ascii="Arial" w:hAnsi="Arial" w:cs="Arial"/>
                <w:sz w:val="20"/>
                <w:szCs w:val="20"/>
              </w:rPr>
              <w:t>areas for development</w:t>
            </w:r>
            <w:r w:rsidR="00451653">
              <w:rPr>
                <w:rFonts w:ascii="Arial" w:hAnsi="Arial" w:cs="Arial"/>
                <w:sz w:val="20"/>
                <w:szCs w:val="20"/>
              </w:rPr>
              <w:t xml:space="preserve">. </w:t>
            </w:r>
          </w:p>
          <w:p w14:paraId="5D953ED7" w14:textId="77777777" w:rsidR="00E00993" w:rsidRDefault="00E00993" w:rsidP="00FC3BF6">
            <w:pPr>
              <w:rPr>
                <w:rFonts w:ascii="Arial" w:hAnsi="Arial" w:cs="Arial"/>
                <w:sz w:val="20"/>
                <w:szCs w:val="20"/>
              </w:rPr>
            </w:pPr>
          </w:p>
          <w:p w14:paraId="186B552C" w14:textId="7A377C18" w:rsidR="00E00993" w:rsidRDefault="00E00993" w:rsidP="00FC3BF6">
            <w:pPr>
              <w:rPr>
                <w:rFonts w:ascii="Arial" w:hAnsi="Arial" w:cs="Arial"/>
                <w:sz w:val="20"/>
                <w:szCs w:val="20"/>
              </w:rPr>
            </w:pPr>
            <w:r>
              <w:rPr>
                <w:rFonts w:ascii="Arial" w:hAnsi="Arial" w:cs="Arial"/>
                <w:sz w:val="20"/>
                <w:szCs w:val="20"/>
              </w:rPr>
              <w:t xml:space="preserve">Evidence of parent partnership to be included in all SEND support plans. </w:t>
            </w:r>
          </w:p>
          <w:p w14:paraId="493B7811" w14:textId="77777777" w:rsidR="002454F7" w:rsidRDefault="002454F7" w:rsidP="00FC3BF6">
            <w:pPr>
              <w:rPr>
                <w:rFonts w:ascii="Arial" w:hAnsi="Arial" w:cs="Arial"/>
                <w:sz w:val="20"/>
                <w:szCs w:val="20"/>
              </w:rPr>
            </w:pPr>
          </w:p>
          <w:p w14:paraId="25C56BA4" w14:textId="34664275" w:rsidR="002454F7" w:rsidRPr="00FC3BF6" w:rsidRDefault="002454F7" w:rsidP="00FC3BF6">
            <w:pPr>
              <w:rPr>
                <w:rFonts w:ascii="Arial" w:hAnsi="Arial" w:cs="Arial"/>
                <w:sz w:val="20"/>
                <w:szCs w:val="20"/>
              </w:rPr>
            </w:pPr>
            <w:r>
              <w:rPr>
                <w:rFonts w:ascii="Arial" w:hAnsi="Arial" w:cs="Arial"/>
                <w:sz w:val="20"/>
                <w:szCs w:val="20"/>
              </w:rPr>
              <w:t xml:space="preserve">Clear consistent information about the strategies to be used to support the child must be shared with ALL practitioners working with or alongside them. </w:t>
            </w:r>
          </w:p>
          <w:p w14:paraId="4DCF923D" w14:textId="77777777" w:rsidR="00FC3BF6" w:rsidRPr="00FC3BF6" w:rsidRDefault="00FC3BF6" w:rsidP="00FC3BF6">
            <w:pPr>
              <w:rPr>
                <w:rFonts w:ascii="Arial" w:hAnsi="Arial" w:cs="Arial"/>
                <w:sz w:val="20"/>
                <w:szCs w:val="20"/>
              </w:rPr>
            </w:pPr>
          </w:p>
          <w:p w14:paraId="2F2A15DD"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Some children may require positive handling to ensure their safety or the safety of others. Positive handling must only be used as a last resort, all </w:t>
            </w:r>
            <w:r w:rsidRPr="00FC3BF6">
              <w:rPr>
                <w:rFonts w:ascii="Arial" w:hAnsi="Arial" w:cs="Arial"/>
                <w:sz w:val="20"/>
                <w:szCs w:val="20"/>
              </w:rPr>
              <w:lastRenderedPageBreak/>
              <w:t xml:space="preserve">incidents must be recorded and reported to parents/carers. </w:t>
            </w:r>
          </w:p>
          <w:p w14:paraId="7C9581BE" w14:textId="77777777" w:rsidR="00FC3BF6" w:rsidRPr="00FC3BF6" w:rsidRDefault="00FC3BF6" w:rsidP="00FC3BF6">
            <w:pPr>
              <w:rPr>
                <w:rFonts w:ascii="Arial" w:hAnsi="Arial" w:cs="Arial"/>
                <w:sz w:val="20"/>
                <w:szCs w:val="20"/>
              </w:rPr>
            </w:pPr>
          </w:p>
          <w:p w14:paraId="0E9F5AA6" w14:textId="77777777" w:rsidR="00FC3BF6" w:rsidRPr="00FC3BF6" w:rsidRDefault="00FC3BF6" w:rsidP="00FC3BF6">
            <w:pPr>
              <w:rPr>
                <w:rFonts w:ascii="Arial" w:hAnsi="Arial" w:cs="Arial"/>
                <w:sz w:val="20"/>
                <w:szCs w:val="20"/>
              </w:rPr>
            </w:pPr>
            <w:r w:rsidRPr="00FC3BF6">
              <w:rPr>
                <w:rFonts w:ascii="Arial" w:hAnsi="Arial" w:cs="Arial"/>
                <w:sz w:val="20"/>
                <w:szCs w:val="20"/>
              </w:rPr>
              <w:t xml:space="preserve">Supervision and individualised and consistent behaviour support regularly throughout the day.  </w:t>
            </w:r>
          </w:p>
          <w:p w14:paraId="12655944" w14:textId="77777777" w:rsidR="00FC3BF6" w:rsidRPr="00FC3BF6" w:rsidRDefault="00FC3BF6" w:rsidP="00FC3BF6">
            <w:pPr>
              <w:rPr>
                <w:rFonts w:ascii="Arial" w:hAnsi="Arial" w:cs="Arial"/>
                <w:sz w:val="20"/>
                <w:szCs w:val="20"/>
              </w:rPr>
            </w:pPr>
          </w:p>
          <w:p w14:paraId="3370AD56" w14:textId="77777777" w:rsidR="006A6353" w:rsidRDefault="00073A27" w:rsidP="00FC3BF6">
            <w:pPr>
              <w:rPr>
                <w:rFonts w:ascii="Arial" w:hAnsi="Arial" w:cs="Arial"/>
                <w:sz w:val="20"/>
                <w:szCs w:val="20"/>
              </w:rPr>
            </w:pPr>
            <w:r>
              <w:rPr>
                <w:rFonts w:ascii="Arial" w:hAnsi="Arial" w:cs="Arial"/>
                <w:sz w:val="20"/>
                <w:szCs w:val="20"/>
              </w:rPr>
              <w:t xml:space="preserve">Some children may </w:t>
            </w:r>
            <w:r w:rsidR="00FC3BF6" w:rsidRPr="00FC3BF6">
              <w:rPr>
                <w:rFonts w:ascii="Arial" w:hAnsi="Arial" w:cs="Arial"/>
                <w:sz w:val="20"/>
                <w:szCs w:val="20"/>
              </w:rPr>
              <w:t>need to access a ‘quiet’ space at regular intervals throughout the day.</w:t>
            </w:r>
          </w:p>
          <w:p w14:paraId="69BA0B8B" w14:textId="77777777" w:rsidR="00571EC3" w:rsidRDefault="00571EC3" w:rsidP="00FC3BF6">
            <w:pPr>
              <w:rPr>
                <w:rFonts w:ascii="Arial" w:hAnsi="Arial" w:cs="Arial"/>
                <w:sz w:val="20"/>
                <w:szCs w:val="20"/>
              </w:rPr>
            </w:pPr>
          </w:p>
          <w:p w14:paraId="7DDC92E9" w14:textId="7C073CE4" w:rsidR="00571EC3" w:rsidRPr="00E94EE0" w:rsidRDefault="00571EC3" w:rsidP="00FC3BF6">
            <w:pPr>
              <w:rPr>
                <w:rFonts w:ascii="Arial" w:hAnsi="Arial" w:cs="Arial"/>
                <w:sz w:val="20"/>
                <w:szCs w:val="20"/>
              </w:rPr>
            </w:pPr>
          </w:p>
        </w:tc>
      </w:tr>
    </w:tbl>
    <w:p w14:paraId="2438A55A" w14:textId="77777777" w:rsidR="003D57F1" w:rsidRPr="00AE79AD" w:rsidRDefault="003D57F1" w:rsidP="00AE79AD">
      <w:pPr>
        <w:shd w:val="clear" w:color="auto" w:fill="FFFFFF" w:themeFill="background1"/>
        <w:spacing w:after="0" w:line="360" w:lineRule="auto"/>
        <w:jc w:val="center"/>
        <w:rPr>
          <w:rFonts w:ascii="Arial" w:hAnsi="Arial" w:cs="Arial"/>
          <w:sz w:val="28"/>
          <w:szCs w:val="28"/>
        </w:rPr>
      </w:pPr>
    </w:p>
    <w:p w14:paraId="7B08036C" w14:textId="18B18B5E" w:rsidR="00AE79AD" w:rsidRPr="002A6C06" w:rsidRDefault="00A73118" w:rsidP="00AE79AD">
      <w:pPr>
        <w:shd w:val="clear" w:color="auto" w:fill="FFFFFF" w:themeFill="background1"/>
        <w:spacing w:after="0" w:line="360" w:lineRule="auto"/>
        <w:jc w:val="center"/>
        <w:rPr>
          <w:rFonts w:ascii="Arial" w:hAnsi="Arial" w:cs="Arial"/>
          <w:color w:val="000000" w:themeColor="text1"/>
          <w:sz w:val="20"/>
          <w:szCs w:val="20"/>
        </w:rPr>
      </w:pPr>
      <w:r>
        <w:rPr>
          <w:rFonts w:ascii="Arial" w:hAnsi="Arial" w:cs="Arial"/>
          <w:b/>
          <w:bCs/>
          <w:color w:val="000000" w:themeColor="text1"/>
          <w:sz w:val="20"/>
          <w:szCs w:val="20"/>
        </w:rPr>
        <w:t xml:space="preserve"> </w:t>
      </w:r>
    </w:p>
    <w:p w14:paraId="7D78453C" w14:textId="77777777" w:rsidR="00AE79AD" w:rsidRPr="00AE79AD" w:rsidRDefault="00AE79AD" w:rsidP="00AE79AD">
      <w:pPr>
        <w:shd w:val="clear" w:color="auto" w:fill="FFFFFF" w:themeFill="background1"/>
        <w:spacing w:after="0" w:line="360" w:lineRule="auto"/>
        <w:jc w:val="center"/>
        <w:rPr>
          <w:rFonts w:ascii="Arial" w:hAnsi="Arial" w:cs="Arial"/>
          <w:sz w:val="20"/>
          <w:szCs w:val="20"/>
        </w:rPr>
      </w:pPr>
    </w:p>
    <w:p w14:paraId="0A050A82" w14:textId="77777777" w:rsidR="00AE79AD" w:rsidRPr="00AE79AD" w:rsidRDefault="00AE79AD" w:rsidP="00AE79AD">
      <w:pPr>
        <w:shd w:val="clear" w:color="auto" w:fill="FFFFFF" w:themeFill="background1"/>
        <w:spacing w:after="0" w:line="360" w:lineRule="auto"/>
        <w:jc w:val="center"/>
        <w:rPr>
          <w:rFonts w:ascii="Arial" w:hAnsi="Arial" w:cs="Arial"/>
          <w:sz w:val="20"/>
          <w:szCs w:val="20"/>
        </w:rPr>
      </w:pPr>
    </w:p>
    <w:p w14:paraId="7E70CC81" w14:textId="77777777" w:rsidR="00AE79AD" w:rsidRPr="00AE79AD" w:rsidRDefault="00AE79AD" w:rsidP="00AE79AD">
      <w:pPr>
        <w:shd w:val="clear" w:color="auto" w:fill="FFFFFF" w:themeFill="background1"/>
        <w:spacing w:after="0" w:line="360" w:lineRule="auto"/>
        <w:jc w:val="center"/>
        <w:rPr>
          <w:rFonts w:ascii="Arial" w:hAnsi="Arial" w:cs="Arial"/>
          <w:sz w:val="20"/>
          <w:szCs w:val="20"/>
        </w:rPr>
      </w:pPr>
    </w:p>
    <w:p w14:paraId="4862624E" w14:textId="77777777" w:rsidR="00AE79AD" w:rsidRPr="00AE79AD" w:rsidRDefault="00AE79AD" w:rsidP="00AE79AD">
      <w:pPr>
        <w:shd w:val="clear" w:color="auto" w:fill="FFFFFF" w:themeFill="background1"/>
        <w:spacing w:after="0" w:line="360" w:lineRule="auto"/>
        <w:jc w:val="center"/>
        <w:rPr>
          <w:rFonts w:ascii="Arial" w:hAnsi="Arial" w:cs="Arial"/>
          <w:sz w:val="20"/>
          <w:szCs w:val="20"/>
        </w:rPr>
      </w:pPr>
    </w:p>
    <w:p w14:paraId="0162247B" w14:textId="77777777" w:rsidR="00AE79AD" w:rsidRDefault="00AE79AD" w:rsidP="00AE79AD">
      <w:pPr>
        <w:shd w:val="clear" w:color="auto" w:fill="FFFFFF" w:themeFill="background1"/>
        <w:spacing w:after="0" w:line="360" w:lineRule="auto"/>
        <w:jc w:val="center"/>
        <w:rPr>
          <w:rFonts w:ascii="Arial" w:hAnsi="Arial" w:cs="Arial"/>
          <w:sz w:val="20"/>
          <w:szCs w:val="20"/>
        </w:rPr>
      </w:pPr>
    </w:p>
    <w:p w14:paraId="6C62108A"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6035B1D2"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4F4B7732"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3BDB19A9"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09CA6D39"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0F0050E5"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29D3C244"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4823898F"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22E42230" w14:textId="77777777" w:rsidR="004E51C1" w:rsidRDefault="004E51C1" w:rsidP="00AE79AD">
      <w:pPr>
        <w:shd w:val="clear" w:color="auto" w:fill="FFFFFF" w:themeFill="background1"/>
        <w:spacing w:after="0" w:line="360" w:lineRule="auto"/>
        <w:jc w:val="center"/>
        <w:rPr>
          <w:rFonts w:ascii="Arial" w:hAnsi="Arial" w:cs="Arial"/>
          <w:sz w:val="20"/>
          <w:szCs w:val="20"/>
        </w:rPr>
      </w:pPr>
    </w:p>
    <w:p w14:paraId="18ADA3D3" w14:textId="77777777" w:rsidR="004E51C1" w:rsidRDefault="004E51C1" w:rsidP="00AE79AD">
      <w:pPr>
        <w:shd w:val="clear" w:color="auto" w:fill="FFFFFF" w:themeFill="background1"/>
        <w:spacing w:after="0" w:line="360" w:lineRule="auto"/>
        <w:jc w:val="center"/>
        <w:rPr>
          <w:rFonts w:ascii="Arial" w:hAnsi="Arial" w:cs="Arial"/>
          <w:sz w:val="20"/>
          <w:szCs w:val="20"/>
        </w:rPr>
      </w:pPr>
    </w:p>
    <w:tbl>
      <w:tblPr>
        <w:tblStyle w:val="TableGrid"/>
        <w:tblW w:w="0" w:type="auto"/>
        <w:tblLook w:val="04A0" w:firstRow="1" w:lastRow="0" w:firstColumn="1" w:lastColumn="0" w:noHBand="0" w:noVBand="1"/>
      </w:tblPr>
      <w:tblGrid>
        <w:gridCol w:w="2037"/>
        <w:gridCol w:w="3317"/>
        <w:gridCol w:w="4057"/>
        <w:gridCol w:w="4537"/>
      </w:tblGrid>
      <w:tr w:rsidR="00094D2E" w14:paraId="121C4F07" w14:textId="77777777" w:rsidTr="00094D2E">
        <w:tc>
          <w:tcPr>
            <w:tcW w:w="13948" w:type="dxa"/>
            <w:gridSpan w:val="4"/>
          </w:tcPr>
          <w:p w14:paraId="657A9329" w14:textId="77777777" w:rsidR="00094D2E" w:rsidRPr="004E51C1" w:rsidRDefault="00094D2E" w:rsidP="00AE79AD">
            <w:pPr>
              <w:spacing w:line="360" w:lineRule="auto"/>
              <w:jc w:val="center"/>
              <w:rPr>
                <w:rFonts w:ascii="Arial" w:hAnsi="Arial" w:cs="Arial"/>
                <w:b/>
                <w:bCs/>
                <w:sz w:val="32"/>
                <w:szCs w:val="32"/>
              </w:rPr>
            </w:pPr>
            <w:r w:rsidRPr="004E51C1">
              <w:rPr>
                <w:rFonts w:ascii="Arial" w:hAnsi="Arial" w:cs="Arial"/>
                <w:b/>
                <w:bCs/>
                <w:sz w:val="32"/>
                <w:szCs w:val="32"/>
              </w:rPr>
              <w:lastRenderedPageBreak/>
              <w:t>Physical and/or Sensory</w:t>
            </w:r>
          </w:p>
          <w:p w14:paraId="0FE44004" w14:textId="77777777" w:rsidR="00D95AAA" w:rsidRDefault="002A3A59" w:rsidP="004E51C1">
            <w:pPr>
              <w:spacing w:line="276" w:lineRule="auto"/>
              <w:jc w:val="center"/>
              <w:rPr>
                <w:rFonts w:ascii="Arial" w:hAnsi="Arial" w:cs="Arial"/>
                <w:b/>
                <w:bCs/>
                <w:sz w:val="20"/>
                <w:szCs w:val="20"/>
              </w:rPr>
            </w:pPr>
            <w:r w:rsidRPr="00F37B14">
              <w:rPr>
                <w:rFonts w:ascii="Arial" w:hAnsi="Arial" w:cs="Arial"/>
                <w:b/>
                <w:bCs/>
                <w:sz w:val="20"/>
                <w:szCs w:val="20"/>
              </w:rPr>
              <w:t xml:space="preserve">For some children physical, complex and medical needs can be apparent from birth or very early childhood. These needs can be age related and may fluctuate over time and may link to other broad areas of need. </w:t>
            </w:r>
          </w:p>
          <w:p w14:paraId="28EB13CB" w14:textId="77777777" w:rsidR="00D95AAA" w:rsidRDefault="00D95AAA" w:rsidP="004E51C1">
            <w:pPr>
              <w:spacing w:line="276" w:lineRule="auto"/>
              <w:jc w:val="center"/>
              <w:rPr>
                <w:rFonts w:ascii="Arial" w:hAnsi="Arial" w:cs="Arial"/>
                <w:b/>
                <w:bCs/>
                <w:sz w:val="20"/>
                <w:szCs w:val="20"/>
              </w:rPr>
            </w:pPr>
          </w:p>
          <w:p w14:paraId="6E5E832E" w14:textId="4278A1FC" w:rsidR="00A972C0" w:rsidRPr="00F37B14" w:rsidRDefault="00F37B14" w:rsidP="004E51C1">
            <w:pPr>
              <w:spacing w:line="276" w:lineRule="auto"/>
              <w:jc w:val="center"/>
              <w:rPr>
                <w:rFonts w:ascii="Arial" w:hAnsi="Arial" w:cs="Arial"/>
                <w:b/>
                <w:bCs/>
                <w:sz w:val="20"/>
                <w:szCs w:val="20"/>
              </w:rPr>
            </w:pPr>
            <w:r w:rsidRPr="00F37B14">
              <w:rPr>
                <w:rFonts w:ascii="Arial" w:hAnsi="Arial" w:cs="Arial"/>
                <w:b/>
                <w:bCs/>
                <w:sz w:val="20"/>
                <w:szCs w:val="20"/>
              </w:rPr>
              <w:t xml:space="preserve">Needs in this area may </w:t>
            </w:r>
            <w:r w:rsidR="00F04A0A" w:rsidRPr="00F37B14">
              <w:rPr>
                <w:rFonts w:ascii="Arial" w:hAnsi="Arial" w:cs="Arial"/>
                <w:b/>
                <w:bCs/>
                <w:sz w:val="20"/>
                <w:szCs w:val="20"/>
              </w:rPr>
              <w:t>include</w:t>
            </w:r>
            <w:r w:rsidRPr="00F37B14">
              <w:rPr>
                <w:rFonts w:ascii="Arial" w:hAnsi="Arial" w:cs="Arial"/>
                <w:b/>
                <w:bCs/>
                <w:sz w:val="20"/>
                <w:szCs w:val="20"/>
              </w:rPr>
              <w:t xml:space="preserve"> </w:t>
            </w:r>
            <w:r w:rsidR="00A972C0" w:rsidRPr="00F37B14">
              <w:rPr>
                <w:rFonts w:ascii="Arial" w:hAnsi="Arial" w:cs="Arial"/>
                <w:b/>
                <w:bCs/>
                <w:sz w:val="20"/>
                <w:szCs w:val="20"/>
              </w:rPr>
              <w:t>vision impairment (VI), hearing impairment (HI)</w:t>
            </w:r>
            <w:r w:rsidRPr="00F37B14">
              <w:rPr>
                <w:rFonts w:ascii="Arial" w:hAnsi="Arial" w:cs="Arial"/>
                <w:b/>
                <w:bCs/>
                <w:sz w:val="20"/>
                <w:szCs w:val="20"/>
              </w:rPr>
              <w:t xml:space="preserve">, </w:t>
            </w:r>
            <w:r w:rsidR="00A972C0" w:rsidRPr="00F37B14">
              <w:rPr>
                <w:rFonts w:ascii="Arial" w:hAnsi="Arial" w:cs="Arial"/>
                <w:b/>
                <w:bCs/>
                <w:sz w:val="20"/>
                <w:szCs w:val="20"/>
              </w:rPr>
              <w:t>multi-sensory impairment (MSI)</w:t>
            </w:r>
            <w:r w:rsidRPr="00F37B14">
              <w:rPr>
                <w:rFonts w:ascii="Arial" w:hAnsi="Arial" w:cs="Arial"/>
                <w:b/>
                <w:bCs/>
                <w:sz w:val="20"/>
                <w:szCs w:val="20"/>
              </w:rPr>
              <w:t xml:space="preserve">, physical disability. Some children may demonstrate sensory differences that have a significant impact on their engagement in the environment, interaction and ability to understand </w:t>
            </w:r>
            <w:r w:rsidR="00F04A0A" w:rsidRPr="00F37B14">
              <w:rPr>
                <w:rFonts w:ascii="Arial" w:hAnsi="Arial" w:cs="Arial"/>
                <w:b/>
                <w:bCs/>
                <w:sz w:val="20"/>
                <w:szCs w:val="20"/>
              </w:rPr>
              <w:t>age-appropriate</w:t>
            </w:r>
            <w:r w:rsidRPr="00F37B14">
              <w:rPr>
                <w:rFonts w:ascii="Arial" w:hAnsi="Arial" w:cs="Arial"/>
                <w:b/>
                <w:bCs/>
                <w:sz w:val="20"/>
                <w:szCs w:val="20"/>
              </w:rPr>
              <w:t xml:space="preserve"> risk. </w:t>
            </w:r>
          </w:p>
          <w:p w14:paraId="25A04FA6" w14:textId="3661FE98" w:rsidR="00A972C0" w:rsidRPr="00094D2E" w:rsidRDefault="00A972C0" w:rsidP="00F37B14">
            <w:pPr>
              <w:spacing w:line="360" w:lineRule="auto"/>
              <w:jc w:val="center"/>
              <w:rPr>
                <w:rFonts w:ascii="Arial" w:hAnsi="Arial" w:cs="Arial"/>
                <w:b/>
                <w:bCs/>
                <w:sz w:val="28"/>
                <w:szCs w:val="28"/>
              </w:rPr>
            </w:pPr>
          </w:p>
        </w:tc>
      </w:tr>
      <w:tr w:rsidR="001F7B44" w14:paraId="75B256B1" w14:textId="77777777" w:rsidTr="00365224">
        <w:tc>
          <w:tcPr>
            <w:tcW w:w="2037" w:type="dxa"/>
          </w:tcPr>
          <w:p w14:paraId="173DD838" w14:textId="77777777" w:rsidR="001F7B44" w:rsidRDefault="001F7B44" w:rsidP="00094D2E">
            <w:pPr>
              <w:rPr>
                <w:rFonts w:ascii="Arial" w:hAnsi="Arial" w:cs="Arial"/>
                <w:b/>
                <w:bCs/>
                <w:sz w:val="28"/>
                <w:szCs w:val="28"/>
              </w:rPr>
            </w:pPr>
            <w:r w:rsidRPr="00AE79AD">
              <w:rPr>
                <w:rFonts w:ascii="Arial" w:hAnsi="Arial" w:cs="Arial"/>
                <w:b/>
                <w:bCs/>
                <w:sz w:val="20"/>
                <w:szCs w:val="20"/>
                <w:lang w:val="en-US"/>
              </w:rPr>
              <w:t>Graduated Approach</w:t>
            </w:r>
          </w:p>
        </w:tc>
        <w:tc>
          <w:tcPr>
            <w:tcW w:w="3317" w:type="dxa"/>
            <w:shd w:val="clear" w:color="auto" w:fill="DEEAF6" w:themeFill="accent5" w:themeFillTint="33"/>
          </w:tcPr>
          <w:p w14:paraId="3A9C8C73" w14:textId="77777777" w:rsidR="001F7B44" w:rsidRPr="006A6353" w:rsidRDefault="001F7B44" w:rsidP="00094D2E">
            <w:pPr>
              <w:rPr>
                <w:rFonts w:ascii="Arial" w:hAnsi="Arial" w:cs="Arial"/>
                <w:b/>
                <w:bCs/>
                <w:sz w:val="20"/>
                <w:szCs w:val="20"/>
              </w:rPr>
            </w:pPr>
            <w:r w:rsidRPr="006A6353">
              <w:rPr>
                <w:rFonts w:ascii="Arial" w:hAnsi="Arial" w:cs="Arial"/>
                <w:b/>
                <w:bCs/>
                <w:sz w:val="20"/>
                <w:szCs w:val="20"/>
              </w:rPr>
              <w:t>Ordinarily Available Provision</w:t>
            </w:r>
          </w:p>
          <w:p w14:paraId="22C4E2C8" w14:textId="77777777" w:rsidR="001F7B44" w:rsidRPr="006A6353" w:rsidRDefault="001F7B44" w:rsidP="00094D2E">
            <w:pPr>
              <w:rPr>
                <w:rFonts w:ascii="Arial" w:hAnsi="Arial" w:cs="Arial"/>
                <w:b/>
                <w:bCs/>
                <w:sz w:val="20"/>
                <w:szCs w:val="20"/>
              </w:rPr>
            </w:pPr>
            <w:r w:rsidRPr="006A6353">
              <w:rPr>
                <w:rFonts w:ascii="Arial" w:hAnsi="Arial" w:cs="Arial"/>
                <w:b/>
                <w:bCs/>
                <w:sz w:val="20"/>
                <w:szCs w:val="20"/>
              </w:rPr>
              <w:t>High quality provision for all children</w:t>
            </w:r>
          </w:p>
        </w:tc>
        <w:tc>
          <w:tcPr>
            <w:tcW w:w="4057" w:type="dxa"/>
            <w:shd w:val="clear" w:color="auto" w:fill="BDD6EE" w:themeFill="accent5" w:themeFillTint="66"/>
          </w:tcPr>
          <w:p w14:paraId="763CE5AC" w14:textId="77777777" w:rsidR="001F7B44" w:rsidRPr="006A6353" w:rsidRDefault="001F7B44" w:rsidP="00094D2E">
            <w:pPr>
              <w:rPr>
                <w:rFonts w:ascii="Arial" w:hAnsi="Arial" w:cs="Arial"/>
                <w:b/>
                <w:bCs/>
                <w:sz w:val="20"/>
                <w:szCs w:val="20"/>
              </w:rPr>
            </w:pPr>
            <w:r w:rsidRPr="006A6353">
              <w:rPr>
                <w:rFonts w:ascii="Arial" w:hAnsi="Arial" w:cs="Arial"/>
                <w:b/>
                <w:bCs/>
                <w:sz w:val="20"/>
                <w:szCs w:val="20"/>
              </w:rPr>
              <w:t>Targeted Support</w:t>
            </w:r>
          </w:p>
          <w:p w14:paraId="19440194" w14:textId="77777777" w:rsidR="001F7B44" w:rsidRPr="006A6353" w:rsidRDefault="001F7B44" w:rsidP="00094D2E">
            <w:pPr>
              <w:rPr>
                <w:rFonts w:ascii="Arial" w:hAnsi="Arial" w:cs="Arial"/>
                <w:b/>
                <w:bCs/>
                <w:sz w:val="20"/>
                <w:szCs w:val="20"/>
              </w:rPr>
            </w:pPr>
            <w:r w:rsidRPr="006A6353">
              <w:rPr>
                <w:rFonts w:ascii="Arial" w:hAnsi="Arial" w:cs="Arial"/>
                <w:b/>
                <w:bCs/>
                <w:sz w:val="20"/>
                <w:szCs w:val="20"/>
              </w:rPr>
              <w:t>Support provided using the settings resources, usually for a small number of children who need additional support.</w:t>
            </w:r>
          </w:p>
        </w:tc>
        <w:tc>
          <w:tcPr>
            <w:tcW w:w="4537" w:type="dxa"/>
            <w:shd w:val="clear" w:color="auto" w:fill="9CC2E5" w:themeFill="accent5" w:themeFillTint="99"/>
          </w:tcPr>
          <w:p w14:paraId="60FD5B9D" w14:textId="77777777" w:rsidR="001F7B44" w:rsidRPr="006A6353" w:rsidRDefault="001F7B44" w:rsidP="00094D2E">
            <w:pPr>
              <w:rPr>
                <w:rFonts w:ascii="Arial" w:hAnsi="Arial" w:cs="Arial"/>
                <w:b/>
                <w:bCs/>
                <w:sz w:val="20"/>
                <w:szCs w:val="20"/>
              </w:rPr>
            </w:pPr>
            <w:r w:rsidRPr="006A6353">
              <w:rPr>
                <w:rFonts w:ascii="Arial" w:hAnsi="Arial" w:cs="Arial"/>
                <w:b/>
                <w:bCs/>
                <w:sz w:val="20"/>
                <w:szCs w:val="20"/>
              </w:rPr>
              <w:t>Specialist Support</w:t>
            </w:r>
          </w:p>
          <w:p w14:paraId="72B06F7F" w14:textId="77777777" w:rsidR="001F7B44" w:rsidRPr="006A6353" w:rsidRDefault="001F7B44" w:rsidP="00094D2E">
            <w:pPr>
              <w:rPr>
                <w:rFonts w:ascii="Arial" w:hAnsi="Arial" w:cs="Arial"/>
                <w:b/>
                <w:bCs/>
                <w:sz w:val="20"/>
                <w:szCs w:val="20"/>
              </w:rPr>
            </w:pPr>
            <w:r w:rsidRPr="006A6353">
              <w:rPr>
                <w:rFonts w:ascii="Arial" w:hAnsi="Arial" w:cs="Arial"/>
                <w:b/>
                <w:bCs/>
                <w:sz w:val="20"/>
                <w:szCs w:val="20"/>
              </w:rPr>
              <w:t>Children require referral and support from specialist services, usually on an individual basis.</w:t>
            </w:r>
          </w:p>
        </w:tc>
      </w:tr>
      <w:tr w:rsidR="001F7B44" w14:paraId="7BD95BFE" w14:textId="77777777" w:rsidTr="00365224">
        <w:tc>
          <w:tcPr>
            <w:tcW w:w="2037" w:type="dxa"/>
          </w:tcPr>
          <w:p w14:paraId="55B4B25F" w14:textId="67628135" w:rsidR="001F7B44" w:rsidRPr="00365224" w:rsidRDefault="00365224" w:rsidP="00094D2E">
            <w:pPr>
              <w:rPr>
                <w:rFonts w:ascii="Arial" w:hAnsi="Arial" w:cs="Arial"/>
                <w:b/>
                <w:bCs/>
                <w:sz w:val="20"/>
                <w:szCs w:val="20"/>
              </w:rPr>
            </w:pPr>
            <w:r w:rsidRPr="00365224">
              <w:rPr>
                <w:rFonts w:ascii="Arial" w:hAnsi="Arial" w:cs="Arial"/>
                <w:b/>
                <w:bCs/>
                <w:sz w:val="20"/>
                <w:szCs w:val="20"/>
              </w:rPr>
              <w:t>Child Development Guidance and Assessment</w:t>
            </w:r>
          </w:p>
        </w:tc>
        <w:tc>
          <w:tcPr>
            <w:tcW w:w="3317" w:type="dxa"/>
            <w:shd w:val="clear" w:color="auto" w:fill="DEEAF6" w:themeFill="accent5" w:themeFillTint="33"/>
          </w:tcPr>
          <w:p w14:paraId="59360541" w14:textId="6A2BDF5A" w:rsidR="00A44710" w:rsidRDefault="00421332" w:rsidP="00A44710">
            <w:pPr>
              <w:rPr>
                <w:rFonts w:ascii="Arial" w:hAnsi="Arial" w:cs="Arial"/>
                <w:sz w:val="20"/>
                <w:szCs w:val="20"/>
              </w:rPr>
            </w:pPr>
            <w:r w:rsidRPr="009B0187">
              <w:rPr>
                <w:rFonts w:ascii="Arial" w:hAnsi="Arial" w:cs="Arial"/>
                <w:sz w:val="20"/>
                <w:szCs w:val="20"/>
              </w:rPr>
              <w:t xml:space="preserve">Settings </w:t>
            </w:r>
            <w:r>
              <w:rPr>
                <w:rFonts w:ascii="Arial" w:hAnsi="Arial" w:cs="Arial"/>
                <w:sz w:val="20"/>
                <w:szCs w:val="20"/>
              </w:rPr>
              <w:t xml:space="preserve">should use their preferred assessment/tracking monitoring systems. </w:t>
            </w:r>
          </w:p>
          <w:p w14:paraId="0259F718" w14:textId="77777777" w:rsidR="00421332" w:rsidRPr="00A44710" w:rsidRDefault="00421332" w:rsidP="00A44710">
            <w:pPr>
              <w:rPr>
                <w:rFonts w:ascii="Arial" w:hAnsi="Arial" w:cs="Arial"/>
                <w:sz w:val="20"/>
                <w:szCs w:val="20"/>
              </w:rPr>
            </w:pPr>
          </w:p>
          <w:p w14:paraId="102BB9E9" w14:textId="0874744B" w:rsidR="001F7B44" w:rsidRPr="00094D2E" w:rsidRDefault="00A44710" w:rsidP="00A44710">
            <w:pPr>
              <w:rPr>
                <w:rFonts w:ascii="Arial" w:hAnsi="Arial" w:cs="Arial"/>
                <w:sz w:val="20"/>
                <w:szCs w:val="20"/>
              </w:rPr>
            </w:pPr>
            <w:r w:rsidRPr="00A44710">
              <w:rPr>
                <w:rFonts w:ascii="Arial" w:hAnsi="Arial" w:cs="Arial"/>
                <w:sz w:val="20"/>
                <w:szCs w:val="20"/>
              </w:rPr>
              <w:t>Practitioners to make judgements about children’s development based on what they know about the child</w:t>
            </w:r>
          </w:p>
        </w:tc>
        <w:tc>
          <w:tcPr>
            <w:tcW w:w="4057" w:type="dxa"/>
            <w:shd w:val="clear" w:color="auto" w:fill="BDD6EE" w:themeFill="accent5" w:themeFillTint="66"/>
          </w:tcPr>
          <w:p w14:paraId="0D594022"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Early Years support materials for children who have a hearing impairment. </w:t>
            </w:r>
          </w:p>
          <w:p w14:paraId="7887D97C" w14:textId="33FE16B1" w:rsidR="001F7B44" w:rsidRPr="00094D2E" w:rsidRDefault="009E571B" w:rsidP="009E571B">
            <w:pPr>
              <w:rPr>
                <w:rFonts w:ascii="Arial" w:hAnsi="Arial" w:cs="Arial"/>
                <w:sz w:val="20"/>
                <w:szCs w:val="20"/>
              </w:rPr>
            </w:pPr>
            <w:r w:rsidRPr="009E571B">
              <w:rPr>
                <w:rFonts w:ascii="Arial" w:hAnsi="Arial" w:cs="Arial"/>
                <w:sz w:val="20"/>
                <w:szCs w:val="20"/>
              </w:rPr>
              <w:t>merged-the-monitoring-protocol-for-deaf-babies-and-children.pdf (councilfordisabledchildren.org.uk)</w:t>
            </w:r>
          </w:p>
        </w:tc>
        <w:tc>
          <w:tcPr>
            <w:tcW w:w="4537" w:type="dxa"/>
            <w:shd w:val="clear" w:color="auto" w:fill="9CC2E5" w:themeFill="accent5" w:themeFillTint="99"/>
          </w:tcPr>
          <w:p w14:paraId="77AC47E1" w14:textId="2CC8F5DB" w:rsidR="009E571B" w:rsidRDefault="009E571B" w:rsidP="009E571B">
            <w:pPr>
              <w:rPr>
                <w:rFonts w:ascii="Arial" w:hAnsi="Arial" w:cs="Arial"/>
                <w:sz w:val="20"/>
                <w:szCs w:val="20"/>
              </w:rPr>
            </w:pPr>
            <w:r w:rsidRPr="009E571B">
              <w:rPr>
                <w:rFonts w:ascii="Arial" w:hAnsi="Arial" w:cs="Arial"/>
                <w:sz w:val="20"/>
                <w:szCs w:val="20"/>
              </w:rPr>
              <w:t xml:space="preserve">Sensory </w:t>
            </w:r>
            <w:r w:rsidR="00421332">
              <w:rPr>
                <w:rFonts w:ascii="Arial" w:hAnsi="Arial" w:cs="Arial"/>
                <w:sz w:val="20"/>
                <w:szCs w:val="20"/>
              </w:rPr>
              <w:t>A</w:t>
            </w:r>
            <w:r w:rsidRPr="009E571B">
              <w:rPr>
                <w:rFonts w:ascii="Arial" w:hAnsi="Arial" w:cs="Arial"/>
                <w:sz w:val="20"/>
                <w:szCs w:val="20"/>
              </w:rPr>
              <w:t xml:space="preserve">udit </w:t>
            </w:r>
            <w:r w:rsidR="00421332">
              <w:rPr>
                <w:rFonts w:ascii="Arial" w:hAnsi="Arial" w:cs="Arial"/>
                <w:sz w:val="20"/>
                <w:szCs w:val="20"/>
              </w:rPr>
              <w:t>T</w:t>
            </w:r>
            <w:r w:rsidRPr="009E571B">
              <w:rPr>
                <w:rFonts w:ascii="Arial" w:hAnsi="Arial" w:cs="Arial"/>
                <w:sz w:val="20"/>
                <w:szCs w:val="20"/>
              </w:rPr>
              <w:t xml:space="preserve">ools. </w:t>
            </w:r>
          </w:p>
          <w:p w14:paraId="32AE6932" w14:textId="77777777" w:rsidR="00F04A0A" w:rsidRPr="009E571B" w:rsidRDefault="00F04A0A" w:rsidP="009E571B">
            <w:pPr>
              <w:rPr>
                <w:rFonts w:ascii="Arial" w:hAnsi="Arial" w:cs="Arial"/>
                <w:sz w:val="20"/>
                <w:szCs w:val="20"/>
              </w:rPr>
            </w:pPr>
          </w:p>
          <w:p w14:paraId="4B962600" w14:textId="228E2E78" w:rsidR="00F04A0A" w:rsidRDefault="009E571B" w:rsidP="00F04A0A">
            <w:pPr>
              <w:rPr>
                <w:rFonts w:ascii="Arial" w:hAnsi="Arial" w:cs="Arial"/>
                <w:sz w:val="20"/>
                <w:szCs w:val="20"/>
              </w:rPr>
            </w:pPr>
            <w:r w:rsidRPr="009E571B">
              <w:rPr>
                <w:rFonts w:ascii="Arial" w:hAnsi="Arial" w:cs="Arial"/>
                <w:sz w:val="20"/>
                <w:szCs w:val="20"/>
              </w:rPr>
              <w:t xml:space="preserve">Reports from professionals </w:t>
            </w:r>
            <w:r w:rsidR="00F04A0A">
              <w:rPr>
                <w:rFonts w:ascii="Arial" w:hAnsi="Arial" w:cs="Arial"/>
                <w:sz w:val="20"/>
                <w:szCs w:val="20"/>
              </w:rPr>
              <w:t>detailing he child’s needs.</w:t>
            </w:r>
          </w:p>
          <w:p w14:paraId="624508B1" w14:textId="57EE91AF" w:rsidR="009E571B" w:rsidRPr="00F04A0A" w:rsidRDefault="009E571B" w:rsidP="00F04A0A">
            <w:pPr>
              <w:rPr>
                <w:rFonts w:ascii="Arial" w:hAnsi="Arial" w:cs="Arial"/>
                <w:sz w:val="20"/>
                <w:szCs w:val="20"/>
              </w:rPr>
            </w:pPr>
          </w:p>
          <w:p w14:paraId="0EAF72F2" w14:textId="2C2AE1EF" w:rsidR="001F7B44" w:rsidRPr="00094D2E" w:rsidRDefault="009E571B" w:rsidP="009E571B">
            <w:pPr>
              <w:rPr>
                <w:rFonts w:ascii="Arial" w:hAnsi="Arial" w:cs="Arial"/>
                <w:sz w:val="20"/>
                <w:szCs w:val="20"/>
              </w:rPr>
            </w:pPr>
            <w:r w:rsidRPr="009E571B">
              <w:rPr>
                <w:rFonts w:ascii="Arial" w:hAnsi="Arial" w:cs="Arial"/>
                <w:sz w:val="20"/>
                <w:szCs w:val="20"/>
              </w:rPr>
              <w:t xml:space="preserve">Schedule of </w:t>
            </w:r>
            <w:r w:rsidR="0075311C">
              <w:rPr>
                <w:rFonts w:ascii="Arial" w:hAnsi="Arial" w:cs="Arial"/>
                <w:sz w:val="20"/>
                <w:szCs w:val="20"/>
              </w:rPr>
              <w:t>G</w:t>
            </w:r>
            <w:r w:rsidRPr="009E571B">
              <w:rPr>
                <w:rFonts w:ascii="Arial" w:hAnsi="Arial" w:cs="Arial"/>
                <w:sz w:val="20"/>
                <w:szCs w:val="20"/>
              </w:rPr>
              <w:t xml:space="preserve">rowing </w:t>
            </w:r>
            <w:r w:rsidR="0075311C">
              <w:rPr>
                <w:rFonts w:ascii="Arial" w:hAnsi="Arial" w:cs="Arial"/>
                <w:sz w:val="20"/>
                <w:szCs w:val="20"/>
              </w:rPr>
              <w:t>S</w:t>
            </w:r>
            <w:r w:rsidRPr="009E571B">
              <w:rPr>
                <w:rFonts w:ascii="Arial" w:hAnsi="Arial" w:cs="Arial"/>
                <w:sz w:val="20"/>
                <w:szCs w:val="20"/>
              </w:rPr>
              <w:t xml:space="preserve">kills for children with </w:t>
            </w:r>
            <w:r w:rsidR="003D603A">
              <w:rPr>
                <w:rFonts w:ascii="Arial" w:hAnsi="Arial" w:cs="Arial"/>
                <w:sz w:val="20"/>
                <w:szCs w:val="20"/>
              </w:rPr>
              <w:t>C</w:t>
            </w:r>
            <w:r w:rsidRPr="009E571B">
              <w:rPr>
                <w:rFonts w:ascii="Arial" w:hAnsi="Arial" w:cs="Arial"/>
                <w:sz w:val="20"/>
                <w:szCs w:val="20"/>
              </w:rPr>
              <w:t xml:space="preserve">omplex </w:t>
            </w:r>
            <w:r w:rsidR="0075311C">
              <w:rPr>
                <w:rFonts w:ascii="Arial" w:hAnsi="Arial" w:cs="Arial"/>
                <w:sz w:val="20"/>
                <w:szCs w:val="20"/>
              </w:rPr>
              <w:t>N</w:t>
            </w:r>
            <w:r w:rsidRPr="009E571B">
              <w:rPr>
                <w:rFonts w:ascii="Arial" w:hAnsi="Arial" w:cs="Arial"/>
                <w:sz w:val="20"/>
                <w:szCs w:val="20"/>
              </w:rPr>
              <w:t>eeds</w:t>
            </w:r>
            <w:r w:rsidR="003D603A">
              <w:rPr>
                <w:rFonts w:ascii="Arial" w:hAnsi="Arial" w:cs="Arial"/>
                <w:sz w:val="20"/>
                <w:szCs w:val="20"/>
              </w:rPr>
              <w:t xml:space="preserve"> as advised by Complex </w:t>
            </w:r>
            <w:r w:rsidR="0029177D">
              <w:rPr>
                <w:rFonts w:ascii="Arial" w:hAnsi="Arial" w:cs="Arial"/>
                <w:sz w:val="20"/>
                <w:szCs w:val="20"/>
              </w:rPr>
              <w:t>N</w:t>
            </w:r>
            <w:r w:rsidR="003D603A">
              <w:rPr>
                <w:rFonts w:ascii="Arial" w:hAnsi="Arial" w:cs="Arial"/>
                <w:sz w:val="20"/>
                <w:szCs w:val="20"/>
              </w:rPr>
              <w:t xml:space="preserve">eeds </w:t>
            </w:r>
            <w:r w:rsidR="0029177D">
              <w:rPr>
                <w:rFonts w:ascii="Arial" w:hAnsi="Arial" w:cs="Arial"/>
                <w:sz w:val="20"/>
                <w:szCs w:val="20"/>
              </w:rPr>
              <w:t>T</w:t>
            </w:r>
            <w:r w:rsidR="003D603A">
              <w:rPr>
                <w:rFonts w:ascii="Arial" w:hAnsi="Arial" w:cs="Arial"/>
                <w:sz w:val="20"/>
                <w:szCs w:val="20"/>
              </w:rPr>
              <w:t>eam.</w:t>
            </w:r>
          </w:p>
        </w:tc>
      </w:tr>
      <w:tr w:rsidR="001F7B44" w14:paraId="68EE5DB9" w14:textId="77777777" w:rsidTr="00365224">
        <w:tc>
          <w:tcPr>
            <w:tcW w:w="2037" w:type="dxa"/>
          </w:tcPr>
          <w:p w14:paraId="5CAB144F" w14:textId="47479B2A" w:rsidR="001F7B44" w:rsidRPr="00365224" w:rsidRDefault="00365224" w:rsidP="00094D2E">
            <w:pPr>
              <w:rPr>
                <w:rFonts w:ascii="Arial" w:hAnsi="Arial" w:cs="Arial"/>
                <w:b/>
                <w:bCs/>
                <w:sz w:val="20"/>
                <w:szCs w:val="20"/>
              </w:rPr>
            </w:pPr>
            <w:r w:rsidRPr="00365224">
              <w:rPr>
                <w:rFonts w:ascii="Arial" w:hAnsi="Arial" w:cs="Arial"/>
                <w:b/>
                <w:bCs/>
                <w:sz w:val="20"/>
                <w:szCs w:val="20"/>
              </w:rPr>
              <w:t>Training and Support from other services and professionals</w:t>
            </w:r>
          </w:p>
        </w:tc>
        <w:tc>
          <w:tcPr>
            <w:tcW w:w="3317" w:type="dxa"/>
            <w:shd w:val="clear" w:color="auto" w:fill="DEEAF6" w:themeFill="accent5" w:themeFillTint="33"/>
          </w:tcPr>
          <w:p w14:paraId="046AC202"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Managers identify training needs for their team and access this as appropriate. </w:t>
            </w:r>
          </w:p>
          <w:p w14:paraId="0EA17C87" w14:textId="77777777" w:rsidR="009E571B" w:rsidRPr="009E571B" w:rsidRDefault="009E571B" w:rsidP="009E571B">
            <w:pPr>
              <w:rPr>
                <w:rFonts w:ascii="Arial" w:hAnsi="Arial" w:cs="Arial"/>
                <w:sz w:val="20"/>
                <w:szCs w:val="20"/>
              </w:rPr>
            </w:pPr>
          </w:p>
          <w:p w14:paraId="06526140" w14:textId="77777777" w:rsidR="009E571B" w:rsidRPr="009E571B" w:rsidRDefault="009E571B" w:rsidP="009E571B">
            <w:pPr>
              <w:rPr>
                <w:rFonts w:ascii="Arial" w:hAnsi="Arial" w:cs="Arial"/>
                <w:sz w:val="20"/>
                <w:szCs w:val="20"/>
              </w:rPr>
            </w:pPr>
          </w:p>
          <w:p w14:paraId="60161BA3" w14:textId="77777777" w:rsidR="0039758C" w:rsidRDefault="009E571B" w:rsidP="009E571B">
            <w:pPr>
              <w:rPr>
                <w:rFonts w:ascii="Arial" w:hAnsi="Arial" w:cs="Arial"/>
                <w:sz w:val="20"/>
                <w:szCs w:val="20"/>
              </w:rPr>
            </w:pPr>
            <w:r w:rsidRPr="009E571B">
              <w:rPr>
                <w:rFonts w:ascii="Arial" w:hAnsi="Arial" w:cs="Arial"/>
                <w:sz w:val="20"/>
                <w:szCs w:val="20"/>
              </w:rPr>
              <w:t xml:space="preserve">Staff to access good quality, evidence-based training. </w:t>
            </w:r>
          </w:p>
          <w:p w14:paraId="68094D48" w14:textId="77777777" w:rsidR="0039758C" w:rsidRDefault="0039758C" w:rsidP="009E571B">
            <w:pPr>
              <w:rPr>
                <w:rFonts w:ascii="Arial" w:hAnsi="Arial" w:cs="Arial"/>
                <w:sz w:val="20"/>
                <w:szCs w:val="20"/>
              </w:rPr>
            </w:pPr>
          </w:p>
          <w:p w14:paraId="21697C1D" w14:textId="4B2F136E" w:rsidR="009E571B" w:rsidRPr="009E571B" w:rsidRDefault="009E571B" w:rsidP="009E571B">
            <w:pPr>
              <w:rPr>
                <w:rFonts w:ascii="Arial" w:hAnsi="Arial" w:cs="Arial"/>
                <w:sz w:val="20"/>
                <w:szCs w:val="20"/>
              </w:rPr>
            </w:pPr>
            <w:r w:rsidRPr="009E571B">
              <w:rPr>
                <w:rFonts w:ascii="Arial" w:hAnsi="Arial" w:cs="Arial"/>
                <w:sz w:val="20"/>
                <w:szCs w:val="20"/>
              </w:rPr>
              <w:t>Training available from Sefton Early Years Team to support physical and sensory development may include:</w:t>
            </w:r>
          </w:p>
          <w:p w14:paraId="66CB3049" w14:textId="77777777" w:rsidR="009E571B" w:rsidRPr="009E571B" w:rsidRDefault="009E571B" w:rsidP="009E571B">
            <w:pPr>
              <w:rPr>
                <w:rFonts w:ascii="Arial" w:hAnsi="Arial" w:cs="Arial"/>
                <w:sz w:val="20"/>
                <w:szCs w:val="20"/>
              </w:rPr>
            </w:pPr>
          </w:p>
          <w:p w14:paraId="1C0852DD" w14:textId="77777777" w:rsidR="009E571B" w:rsidRPr="009E571B" w:rsidRDefault="009E571B" w:rsidP="009E571B">
            <w:pPr>
              <w:pStyle w:val="ListParagraph"/>
              <w:numPr>
                <w:ilvl w:val="0"/>
                <w:numId w:val="15"/>
              </w:numPr>
              <w:spacing w:line="240" w:lineRule="auto"/>
              <w:rPr>
                <w:rFonts w:ascii="Arial" w:hAnsi="Arial" w:cs="Arial"/>
                <w:sz w:val="20"/>
                <w:szCs w:val="20"/>
              </w:rPr>
            </w:pPr>
            <w:r w:rsidRPr="009E571B">
              <w:rPr>
                <w:rFonts w:ascii="Arial" w:hAnsi="Arial" w:cs="Arial"/>
                <w:sz w:val="20"/>
                <w:szCs w:val="20"/>
              </w:rPr>
              <w:t xml:space="preserve">Baby room training. </w:t>
            </w:r>
          </w:p>
          <w:p w14:paraId="796EA2C6" w14:textId="77777777" w:rsidR="001F7B44" w:rsidRDefault="009E571B" w:rsidP="009E571B">
            <w:pPr>
              <w:pStyle w:val="ListParagraph"/>
              <w:numPr>
                <w:ilvl w:val="0"/>
                <w:numId w:val="15"/>
              </w:numPr>
              <w:spacing w:line="240" w:lineRule="auto"/>
              <w:rPr>
                <w:rFonts w:ascii="Arial" w:hAnsi="Arial" w:cs="Arial"/>
                <w:sz w:val="20"/>
                <w:szCs w:val="20"/>
              </w:rPr>
            </w:pPr>
            <w:r w:rsidRPr="009E571B">
              <w:rPr>
                <w:rFonts w:ascii="Arial" w:hAnsi="Arial" w:cs="Arial"/>
                <w:sz w:val="20"/>
                <w:szCs w:val="20"/>
              </w:rPr>
              <w:lastRenderedPageBreak/>
              <w:t>Support via hubs</w:t>
            </w:r>
          </w:p>
          <w:p w14:paraId="232D7571" w14:textId="77777777" w:rsidR="0039758C" w:rsidRDefault="0039758C" w:rsidP="0039758C">
            <w:pPr>
              <w:rPr>
                <w:rFonts w:ascii="Arial" w:hAnsi="Arial" w:cs="Arial"/>
                <w:sz w:val="20"/>
                <w:szCs w:val="20"/>
              </w:rPr>
            </w:pPr>
          </w:p>
          <w:p w14:paraId="21FF2F24" w14:textId="77777777" w:rsidR="0039758C" w:rsidRPr="009E571B" w:rsidRDefault="0039758C" w:rsidP="0039758C">
            <w:pPr>
              <w:rPr>
                <w:rFonts w:ascii="Arial" w:hAnsi="Arial" w:cs="Arial"/>
                <w:sz w:val="20"/>
                <w:szCs w:val="20"/>
              </w:rPr>
            </w:pPr>
            <w:r w:rsidRPr="009E571B">
              <w:rPr>
                <w:rFonts w:ascii="Arial" w:hAnsi="Arial" w:cs="Arial"/>
                <w:sz w:val="20"/>
                <w:szCs w:val="20"/>
              </w:rPr>
              <w:t>Support from the Early Years Quality Improvement Officers</w:t>
            </w:r>
            <w:r>
              <w:rPr>
                <w:rFonts w:ascii="Arial" w:hAnsi="Arial" w:cs="Arial"/>
                <w:sz w:val="20"/>
                <w:szCs w:val="20"/>
              </w:rPr>
              <w:t>/Early Years SEND Team</w:t>
            </w:r>
            <w:r w:rsidRPr="009E571B">
              <w:rPr>
                <w:rFonts w:ascii="Arial" w:hAnsi="Arial" w:cs="Arial"/>
                <w:sz w:val="20"/>
                <w:szCs w:val="20"/>
              </w:rPr>
              <w:t>:</w:t>
            </w:r>
          </w:p>
          <w:p w14:paraId="55C04FAB" w14:textId="77777777" w:rsidR="0039758C" w:rsidRPr="009E571B" w:rsidRDefault="0039758C" w:rsidP="0039758C">
            <w:pPr>
              <w:pStyle w:val="ListParagraph"/>
              <w:numPr>
                <w:ilvl w:val="0"/>
                <w:numId w:val="14"/>
              </w:numPr>
              <w:spacing w:line="240" w:lineRule="auto"/>
              <w:rPr>
                <w:rFonts w:ascii="Arial" w:hAnsi="Arial" w:cs="Arial"/>
                <w:sz w:val="20"/>
                <w:szCs w:val="20"/>
              </w:rPr>
            </w:pPr>
            <w:r w:rsidRPr="009E571B">
              <w:rPr>
                <w:rFonts w:ascii="Arial" w:hAnsi="Arial" w:cs="Arial"/>
                <w:sz w:val="20"/>
                <w:szCs w:val="20"/>
              </w:rPr>
              <w:t>Quality improvement tool</w:t>
            </w:r>
          </w:p>
          <w:p w14:paraId="4DBD39EC" w14:textId="77777777" w:rsidR="0039758C" w:rsidRPr="009E571B" w:rsidRDefault="0039758C" w:rsidP="0039758C">
            <w:pPr>
              <w:pStyle w:val="ListParagraph"/>
              <w:numPr>
                <w:ilvl w:val="0"/>
                <w:numId w:val="14"/>
              </w:numPr>
              <w:spacing w:line="240" w:lineRule="auto"/>
              <w:rPr>
                <w:rFonts w:ascii="Arial" w:hAnsi="Arial" w:cs="Arial"/>
                <w:sz w:val="20"/>
                <w:szCs w:val="20"/>
              </w:rPr>
            </w:pPr>
            <w:r w:rsidRPr="009E571B">
              <w:rPr>
                <w:rFonts w:ascii="Arial" w:hAnsi="Arial" w:cs="Arial"/>
                <w:sz w:val="20"/>
                <w:szCs w:val="20"/>
              </w:rPr>
              <w:t>Consultation</w:t>
            </w:r>
          </w:p>
          <w:p w14:paraId="6F63F4AA" w14:textId="77777777" w:rsidR="0039758C" w:rsidRPr="009E571B" w:rsidRDefault="0039758C" w:rsidP="0039758C">
            <w:pPr>
              <w:pStyle w:val="ListParagraph"/>
              <w:numPr>
                <w:ilvl w:val="0"/>
                <w:numId w:val="14"/>
              </w:numPr>
              <w:spacing w:line="240" w:lineRule="auto"/>
              <w:rPr>
                <w:rFonts w:ascii="Arial" w:hAnsi="Arial" w:cs="Arial"/>
                <w:sz w:val="20"/>
                <w:szCs w:val="20"/>
              </w:rPr>
            </w:pPr>
            <w:r>
              <w:rPr>
                <w:rFonts w:ascii="Arial" w:hAnsi="Arial" w:cs="Arial"/>
                <w:sz w:val="20"/>
                <w:szCs w:val="20"/>
              </w:rPr>
              <w:t>T</w:t>
            </w:r>
            <w:r w:rsidRPr="009E571B">
              <w:rPr>
                <w:rFonts w:ascii="Arial" w:hAnsi="Arial" w:cs="Arial"/>
                <w:sz w:val="20"/>
                <w:szCs w:val="20"/>
              </w:rPr>
              <w:t xml:space="preserve">raining.  </w:t>
            </w:r>
          </w:p>
          <w:p w14:paraId="2A37106A" w14:textId="065FA2CF" w:rsidR="0039758C" w:rsidRPr="0039758C" w:rsidRDefault="0039758C" w:rsidP="0039758C">
            <w:pPr>
              <w:rPr>
                <w:rFonts w:ascii="Arial" w:hAnsi="Arial" w:cs="Arial"/>
                <w:sz w:val="20"/>
                <w:szCs w:val="20"/>
              </w:rPr>
            </w:pPr>
          </w:p>
        </w:tc>
        <w:tc>
          <w:tcPr>
            <w:tcW w:w="4057" w:type="dxa"/>
            <w:shd w:val="clear" w:color="auto" w:fill="BDD6EE" w:themeFill="accent5" w:themeFillTint="66"/>
          </w:tcPr>
          <w:p w14:paraId="1874C673" w14:textId="77777777" w:rsidR="009E571B" w:rsidRPr="009E571B" w:rsidRDefault="009E571B" w:rsidP="009E571B">
            <w:pPr>
              <w:rPr>
                <w:rFonts w:ascii="Arial" w:hAnsi="Arial" w:cs="Arial"/>
                <w:sz w:val="20"/>
                <w:szCs w:val="20"/>
              </w:rPr>
            </w:pPr>
            <w:r w:rsidRPr="009E571B">
              <w:rPr>
                <w:rFonts w:ascii="Arial" w:hAnsi="Arial" w:cs="Arial"/>
                <w:sz w:val="20"/>
                <w:szCs w:val="20"/>
              </w:rPr>
              <w:lastRenderedPageBreak/>
              <w:t>Advice sought from hearing support services for children with prolonged or aided conductive hearing loss (glue ear.)</w:t>
            </w:r>
          </w:p>
          <w:p w14:paraId="52EDDCCD" w14:textId="77777777" w:rsidR="009E571B" w:rsidRPr="009E571B" w:rsidRDefault="009E571B" w:rsidP="009E571B">
            <w:pPr>
              <w:rPr>
                <w:rFonts w:ascii="Arial" w:hAnsi="Arial" w:cs="Arial"/>
                <w:sz w:val="20"/>
                <w:szCs w:val="20"/>
              </w:rPr>
            </w:pPr>
          </w:p>
          <w:p w14:paraId="0A3C9911"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ALL PRACTITIONERS are responsible for raising developmental concerns and implementing targeted support with support from the SENCo and other professionals as required. </w:t>
            </w:r>
          </w:p>
          <w:p w14:paraId="51C8C690" w14:textId="77777777" w:rsidR="009E571B" w:rsidRPr="009E571B" w:rsidRDefault="009E571B" w:rsidP="009E571B">
            <w:pPr>
              <w:rPr>
                <w:rFonts w:ascii="Arial" w:hAnsi="Arial" w:cs="Arial"/>
                <w:sz w:val="20"/>
                <w:szCs w:val="20"/>
              </w:rPr>
            </w:pPr>
          </w:p>
          <w:p w14:paraId="1E7674A8" w14:textId="54D6E93E" w:rsidR="009E571B" w:rsidRPr="009E571B" w:rsidRDefault="009E571B" w:rsidP="009E571B">
            <w:pPr>
              <w:rPr>
                <w:rFonts w:ascii="Arial" w:hAnsi="Arial" w:cs="Arial"/>
                <w:sz w:val="20"/>
                <w:szCs w:val="20"/>
              </w:rPr>
            </w:pPr>
            <w:r w:rsidRPr="009E571B">
              <w:rPr>
                <w:rFonts w:ascii="Arial" w:hAnsi="Arial" w:cs="Arial"/>
                <w:sz w:val="20"/>
                <w:szCs w:val="20"/>
              </w:rPr>
              <w:t xml:space="preserve">Advice and support sought from Early Years SEND </w:t>
            </w:r>
            <w:r w:rsidR="009B792E">
              <w:rPr>
                <w:rFonts w:ascii="Arial" w:hAnsi="Arial" w:cs="Arial"/>
                <w:sz w:val="20"/>
                <w:szCs w:val="20"/>
              </w:rPr>
              <w:t>T</w:t>
            </w:r>
            <w:r w:rsidRPr="009E571B">
              <w:rPr>
                <w:rFonts w:ascii="Arial" w:hAnsi="Arial" w:cs="Arial"/>
                <w:sz w:val="20"/>
                <w:szCs w:val="20"/>
              </w:rPr>
              <w:t xml:space="preserve">eam. Via the Early Years SEND </w:t>
            </w:r>
            <w:r w:rsidR="009B792E">
              <w:rPr>
                <w:rFonts w:ascii="Arial" w:hAnsi="Arial" w:cs="Arial"/>
                <w:sz w:val="20"/>
                <w:szCs w:val="20"/>
              </w:rPr>
              <w:t>A</w:t>
            </w:r>
            <w:r w:rsidRPr="009E571B">
              <w:rPr>
                <w:rFonts w:ascii="Arial" w:hAnsi="Arial" w:cs="Arial"/>
                <w:sz w:val="20"/>
                <w:szCs w:val="20"/>
              </w:rPr>
              <w:t xml:space="preserve">dvice </w:t>
            </w:r>
            <w:r w:rsidR="009B792E">
              <w:rPr>
                <w:rFonts w:ascii="Arial" w:hAnsi="Arial" w:cs="Arial"/>
                <w:sz w:val="20"/>
                <w:szCs w:val="20"/>
              </w:rPr>
              <w:t>L</w:t>
            </w:r>
            <w:r w:rsidRPr="009E571B">
              <w:rPr>
                <w:rFonts w:ascii="Arial" w:hAnsi="Arial" w:cs="Arial"/>
                <w:sz w:val="20"/>
                <w:szCs w:val="20"/>
              </w:rPr>
              <w:t xml:space="preserve">ine. </w:t>
            </w:r>
          </w:p>
          <w:p w14:paraId="41660B8D" w14:textId="77777777" w:rsidR="009E571B" w:rsidRPr="009E571B" w:rsidRDefault="009E571B" w:rsidP="009E571B">
            <w:pPr>
              <w:rPr>
                <w:rFonts w:ascii="Arial" w:hAnsi="Arial" w:cs="Arial"/>
                <w:sz w:val="20"/>
                <w:szCs w:val="20"/>
              </w:rPr>
            </w:pPr>
          </w:p>
          <w:p w14:paraId="02D5F4BF" w14:textId="5D8AA278" w:rsidR="009E571B" w:rsidRPr="00D70F8A" w:rsidRDefault="009E571B" w:rsidP="009E571B">
            <w:pPr>
              <w:rPr>
                <w:rFonts w:ascii="Arial" w:hAnsi="Arial" w:cs="Arial"/>
                <w:b/>
                <w:bCs/>
                <w:sz w:val="20"/>
                <w:szCs w:val="20"/>
              </w:rPr>
            </w:pPr>
            <w:r w:rsidRPr="009E571B">
              <w:rPr>
                <w:rFonts w:ascii="Arial" w:hAnsi="Arial" w:cs="Arial"/>
                <w:sz w:val="20"/>
                <w:szCs w:val="20"/>
              </w:rPr>
              <w:lastRenderedPageBreak/>
              <w:t xml:space="preserve">A request for involvement </w:t>
            </w:r>
            <w:r w:rsidR="00702916">
              <w:rPr>
                <w:rFonts w:ascii="Arial" w:hAnsi="Arial" w:cs="Arial"/>
                <w:sz w:val="20"/>
                <w:szCs w:val="20"/>
              </w:rPr>
              <w:t xml:space="preserve">may be appropriate. </w:t>
            </w:r>
            <w:r w:rsidRPr="009E571B">
              <w:rPr>
                <w:rFonts w:ascii="Arial" w:hAnsi="Arial" w:cs="Arial"/>
                <w:sz w:val="20"/>
                <w:szCs w:val="20"/>
              </w:rPr>
              <w:t>Assess, Plan</w:t>
            </w:r>
            <w:r w:rsidR="00702916">
              <w:rPr>
                <w:rFonts w:ascii="Arial" w:hAnsi="Arial" w:cs="Arial"/>
                <w:sz w:val="20"/>
                <w:szCs w:val="20"/>
              </w:rPr>
              <w:t>, D</w:t>
            </w:r>
            <w:r w:rsidRPr="009E571B">
              <w:rPr>
                <w:rFonts w:ascii="Arial" w:hAnsi="Arial" w:cs="Arial"/>
                <w:sz w:val="20"/>
                <w:szCs w:val="20"/>
              </w:rPr>
              <w:t>o</w:t>
            </w:r>
            <w:r w:rsidR="00702916">
              <w:rPr>
                <w:rFonts w:ascii="Arial" w:hAnsi="Arial" w:cs="Arial"/>
                <w:sz w:val="20"/>
                <w:szCs w:val="20"/>
              </w:rPr>
              <w:t>,</w:t>
            </w:r>
            <w:r w:rsidRPr="009E571B">
              <w:rPr>
                <w:rFonts w:ascii="Arial" w:hAnsi="Arial" w:cs="Arial"/>
                <w:sz w:val="20"/>
                <w:szCs w:val="20"/>
              </w:rPr>
              <w:t xml:space="preserve"> </w:t>
            </w:r>
            <w:r w:rsidR="00702916">
              <w:rPr>
                <w:rFonts w:ascii="Arial" w:hAnsi="Arial" w:cs="Arial"/>
                <w:sz w:val="20"/>
                <w:szCs w:val="20"/>
              </w:rPr>
              <w:t>Re</w:t>
            </w:r>
            <w:r w:rsidRPr="009E571B">
              <w:rPr>
                <w:rFonts w:ascii="Arial" w:hAnsi="Arial" w:cs="Arial"/>
                <w:sz w:val="20"/>
                <w:szCs w:val="20"/>
              </w:rPr>
              <w:t xml:space="preserve">view cycle must be evidenced within the request. </w:t>
            </w:r>
            <w:r w:rsidRPr="00D70F8A">
              <w:rPr>
                <w:rFonts w:ascii="Arial" w:hAnsi="Arial" w:cs="Arial"/>
                <w:b/>
                <w:bCs/>
                <w:sz w:val="20"/>
                <w:szCs w:val="20"/>
              </w:rPr>
              <w:t xml:space="preserve">Requests will not be considered without a parental/carers signature. </w:t>
            </w:r>
          </w:p>
          <w:p w14:paraId="651AF2AA" w14:textId="77777777" w:rsidR="009E571B" w:rsidRPr="009E571B" w:rsidRDefault="009E571B" w:rsidP="009E571B">
            <w:pPr>
              <w:rPr>
                <w:rFonts w:ascii="Arial" w:hAnsi="Arial" w:cs="Arial"/>
                <w:sz w:val="20"/>
                <w:szCs w:val="20"/>
              </w:rPr>
            </w:pPr>
          </w:p>
          <w:p w14:paraId="1D7D73B3" w14:textId="1601B13F" w:rsidR="001F7B44" w:rsidRPr="00094D2E" w:rsidRDefault="009E571B" w:rsidP="009E571B">
            <w:pPr>
              <w:rPr>
                <w:rFonts w:ascii="Arial" w:hAnsi="Arial" w:cs="Arial"/>
                <w:sz w:val="20"/>
                <w:szCs w:val="20"/>
              </w:rPr>
            </w:pPr>
            <w:r w:rsidRPr="009E571B">
              <w:rPr>
                <w:rFonts w:ascii="Arial" w:hAnsi="Arial" w:cs="Arial"/>
                <w:sz w:val="20"/>
                <w:szCs w:val="20"/>
              </w:rPr>
              <w:t xml:space="preserve">Sensory </w:t>
            </w:r>
            <w:r w:rsidR="0075311C">
              <w:rPr>
                <w:rFonts w:ascii="Arial" w:hAnsi="Arial" w:cs="Arial"/>
                <w:sz w:val="20"/>
                <w:szCs w:val="20"/>
              </w:rPr>
              <w:t>W</w:t>
            </w:r>
            <w:r w:rsidR="009B792E">
              <w:rPr>
                <w:rFonts w:ascii="Arial" w:hAnsi="Arial" w:cs="Arial"/>
                <w:sz w:val="20"/>
                <w:szCs w:val="20"/>
              </w:rPr>
              <w:t>orkshops</w:t>
            </w:r>
            <w:r w:rsidRPr="009E571B">
              <w:rPr>
                <w:rFonts w:ascii="Arial" w:hAnsi="Arial" w:cs="Arial"/>
                <w:sz w:val="20"/>
                <w:szCs w:val="20"/>
              </w:rPr>
              <w:t xml:space="preserve"> delivered by the Occupational Therapy service.</w:t>
            </w:r>
          </w:p>
        </w:tc>
        <w:tc>
          <w:tcPr>
            <w:tcW w:w="4537" w:type="dxa"/>
            <w:shd w:val="clear" w:color="auto" w:fill="9CC2E5" w:themeFill="accent5" w:themeFillTint="99"/>
          </w:tcPr>
          <w:p w14:paraId="7BF1C82D" w14:textId="77777777" w:rsidR="009E571B" w:rsidRPr="009E571B" w:rsidRDefault="009E571B" w:rsidP="009E571B">
            <w:pPr>
              <w:rPr>
                <w:rFonts w:ascii="Arial" w:hAnsi="Arial" w:cs="Arial"/>
                <w:sz w:val="20"/>
                <w:szCs w:val="20"/>
              </w:rPr>
            </w:pPr>
            <w:r w:rsidRPr="009E571B">
              <w:rPr>
                <w:rFonts w:ascii="Arial" w:hAnsi="Arial" w:cs="Arial"/>
                <w:sz w:val="20"/>
                <w:szCs w:val="20"/>
              </w:rPr>
              <w:lastRenderedPageBreak/>
              <w:t xml:space="preserve">All strategies to be implemented consistently into the child’s routine and detailed in their support plan. </w:t>
            </w:r>
          </w:p>
          <w:p w14:paraId="05995638" w14:textId="77777777" w:rsidR="009E571B" w:rsidRPr="009E571B" w:rsidRDefault="009E571B" w:rsidP="009E571B">
            <w:pPr>
              <w:rPr>
                <w:rFonts w:ascii="Arial" w:hAnsi="Arial" w:cs="Arial"/>
                <w:sz w:val="20"/>
                <w:szCs w:val="20"/>
              </w:rPr>
            </w:pPr>
          </w:p>
          <w:p w14:paraId="668D5D29"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Occupational Therapy support for children who have sensory processing difficulties or significant motor skills difficulties. </w:t>
            </w:r>
          </w:p>
          <w:p w14:paraId="583BDE49" w14:textId="77777777" w:rsidR="009E571B" w:rsidRPr="009E571B" w:rsidRDefault="009E571B" w:rsidP="009E571B">
            <w:pPr>
              <w:rPr>
                <w:rFonts w:ascii="Arial" w:hAnsi="Arial" w:cs="Arial"/>
                <w:sz w:val="20"/>
                <w:szCs w:val="20"/>
              </w:rPr>
            </w:pPr>
          </w:p>
          <w:p w14:paraId="0BCB820C"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Physiotherapy for children whose physical difficulties are impacting on their ability to engage in play and activities. </w:t>
            </w:r>
          </w:p>
          <w:p w14:paraId="14114F4F" w14:textId="0EC7BEED" w:rsidR="009E571B" w:rsidRPr="009E571B" w:rsidRDefault="009E571B" w:rsidP="009E571B">
            <w:pPr>
              <w:rPr>
                <w:rFonts w:ascii="Arial" w:hAnsi="Arial" w:cs="Arial"/>
                <w:sz w:val="20"/>
                <w:szCs w:val="20"/>
              </w:rPr>
            </w:pPr>
            <w:r w:rsidRPr="009E571B">
              <w:rPr>
                <w:rFonts w:ascii="Arial" w:hAnsi="Arial" w:cs="Arial"/>
                <w:sz w:val="20"/>
                <w:szCs w:val="20"/>
              </w:rPr>
              <w:t xml:space="preserve">Some children who have </w:t>
            </w:r>
            <w:r w:rsidR="0075311C">
              <w:rPr>
                <w:rFonts w:ascii="Arial" w:hAnsi="Arial" w:cs="Arial"/>
                <w:sz w:val="20"/>
                <w:szCs w:val="20"/>
              </w:rPr>
              <w:t>C</w:t>
            </w:r>
            <w:r w:rsidRPr="009E571B">
              <w:rPr>
                <w:rFonts w:ascii="Arial" w:hAnsi="Arial" w:cs="Arial"/>
                <w:sz w:val="20"/>
                <w:szCs w:val="20"/>
              </w:rPr>
              <w:t xml:space="preserve">omplex </w:t>
            </w:r>
            <w:r w:rsidR="0075311C">
              <w:rPr>
                <w:rFonts w:ascii="Arial" w:hAnsi="Arial" w:cs="Arial"/>
                <w:sz w:val="20"/>
                <w:szCs w:val="20"/>
              </w:rPr>
              <w:t>N</w:t>
            </w:r>
            <w:r w:rsidRPr="009E571B">
              <w:rPr>
                <w:rFonts w:ascii="Arial" w:hAnsi="Arial" w:cs="Arial"/>
                <w:sz w:val="20"/>
                <w:szCs w:val="20"/>
              </w:rPr>
              <w:t xml:space="preserve">eeds may meet the criteria for a joint Therapy approach </w:t>
            </w:r>
            <w:r w:rsidRPr="009E571B">
              <w:rPr>
                <w:rFonts w:ascii="Arial" w:hAnsi="Arial" w:cs="Arial"/>
                <w:sz w:val="20"/>
                <w:szCs w:val="20"/>
              </w:rPr>
              <w:lastRenderedPageBreak/>
              <w:t>through the SPOT (Speech Physio and OT) team.</w:t>
            </w:r>
          </w:p>
          <w:p w14:paraId="771C3D3F" w14:textId="77777777" w:rsidR="009E571B" w:rsidRPr="009E571B" w:rsidRDefault="009E571B" w:rsidP="009E571B">
            <w:pPr>
              <w:rPr>
                <w:rFonts w:ascii="Arial" w:hAnsi="Arial" w:cs="Arial"/>
                <w:sz w:val="20"/>
                <w:szCs w:val="20"/>
              </w:rPr>
            </w:pPr>
          </w:p>
          <w:p w14:paraId="116698E5"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Dietician-for children experiencing difficulties with diet or eating. </w:t>
            </w:r>
          </w:p>
          <w:p w14:paraId="2804382C" w14:textId="77777777" w:rsidR="009E571B" w:rsidRPr="009E571B" w:rsidRDefault="009E571B" w:rsidP="009E571B">
            <w:pPr>
              <w:rPr>
                <w:rFonts w:ascii="Arial" w:hAnsi="Arial" w:cs="Arial"/>
                <w:sz w:val="20"/>
                <w:szCs w:val="20"/>
              </w:rPr>
            </w:pPr>
          </w:p>
          <w:p w14:paraId="44EBC58D"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Speech Therapy-for feeding and swallowing concerns. </w:t>
            </w:r>
          </w:p>
          <w:p w14:paraId="24069CB3" w14:textId="77777777" w:rsidR="009E571B" w:rsidRPr="009E571B" w:rsidRDefault="009E571B" w:rsidP="009E571B">
            <w:pPr>
              <w:rPr>
                <w:rFonts w:ascii="Arial" w:hAnsi="Arial" w:cs="Arial"/>
                <w:sz w:val="20"/>
                <w:szCs w:val="20"/>
              </w:rPr>
            </w:pPr>
          </w:p>
          <w:p w14:paraId="2CB636C7" w14:textId="00F2382C" w:rsidR="009E571B" w:rsidRPr="009E571B" w:rsidRDefault="009E571B" w:rsidP="009E571B">
            <w:pPr>
              <w:rPr>
                <w:rFonts w:ascii="Arial" w:hAnsi="Arial" w:cs="Arial"/>
                <w:sz w:val="20"/>
                <w:szCs w:val="20"/>
              </w:rPr>
            </w:pPr>
            <w:r w:rsidRPr="009E571B">
              <w:rPr>
                <w:rFonts w:ascii="Arial" w:hAnsi="Arial" w:cs="Arial"/>
                <w:sz w:val="20"/>
                <w:szCs w:val="20"/>
              </w:rPr>
              <w:t xml:space="preserve">Liaise with </w:t>
            </w:r>
            <w:r w:rsidR="0075311C">
              <w:rPr>
                <w:rFonts w:ascii="Arial" w:hAnsi="Arial" w:cs="Arial"/>
                <w:sz w:val="20"/>
                <w:szCs w:val="20"/>
              </w:rPr>
              <w:t>H</w:t>
            </w:r>
            <w:r w:rsidRPr="009E571B">
              <w:rPr>
                <w:rFonts w:ascii="Arial" w:hAnsi="Arial" w:cs="Arial"/>
                <w:sz w:val="20"/>
                <w:szCs w:val="20"/>
              </w:rPr>
              <w:t xml:space="preserve">earing </w:t>
            </w:r>
            <w:r w:rsidR="0075311C">
              <w:rPr>
                <w:rFonts w:ascii="Arial" w:hAnsi="Arial" w:cs="Arial"/>
                <w:sz w:val="20"/>
                <w:szCs w:val="20"/>
              </w:rPr>
              <w:t>S</w:t>
            </w:r>
            <w:r w:rsidRPr="009E571B">
              <w:rPr>
                <w:rFonts w:ascii="Arial" w:hAnsi="Arial" w:cs="Arial"/>
                <w:sz w:val="20"/>
                <w:szCs w:val="20"/>
              </w:rPr>
              <w:t>upport services for children with permanent childhood hearing impairment. (Referrals to the service are from the new-born screening programme/</w:t>
            </w:r>
            <w:r w:rsidR="0075311C">
              <w:rPr>
                <w:rFonts w:ascii="Arial" w:hAnsi="Arial" w:cs="Arial"/>
                <w:sz w:val="20"/>
                <w:szCs w:val="20"/>
              </w:rPr>
              <w:t>A</w:t>
            </w:r>
            <w:r w:rsidRPr="009E571B">
              <w:rPr>
                <w:rFonts w:ascii="Arial" w:hAnsi="Arial" w:cs="Arial"/>
                <w:sz w:val="20"/>
                <w:szCs w:val="20"/>
              </w:rPr>
              <w:t xml:space="preserve">udiology service). Specialist teacher support. </w:t>
            </w:r>
          </w:p>
          <w:p w14:paraId="65602929" w14:textId="77777777" w:rsidR="009E571B" w:rsidRPr="009E571B" w:rsidRDefault="009E571B" w:rsidP="009E571B">
            <w:pPr>
              <w:rPr>
                <w:rFonts w:ascii="Arial" w:hAnsi="Arial" w:cs="Arial"/>
                <w:sz w:val="20"/>
                <w:szCs w:val="20"/>
              </w:rPr>
            </w:pPr>
          </w:p>
          <w:p w14:paraId="351804EE" w14:textId="3945C192" w:rsidR="009E571B" w:rsidRPr="009E571B" w:rsidRDefault="009E571B" w:rsidP="009E571B">
            <w:pPr>
              <w:rPr>
                <w:rFonts w:ascii="Arial" w:hAnsi="Arial" w:cs="Arial"/>
                <w:sz w:val="20"/>
                <w:szCs w:val="20"/>
              </w:rPr>
            </w:pPr>
            <w:r w:rsidRPr="009E571B">
              <w:rPr>
                <w:rFonts w:ascii="Arial" w:hAnsi="Arial" w:cs="Arial"/>
                <w:sz w:val="20"/>
                <w:szCs w:val="20"/>
              </w:rPr>
              <w:t>Sefton Visual Impairment service</w:t>
            </w:r>
            <w:r w:rsidR="00D70F8A">
              <w:rPr>
                <w:rFonts w:ascii="Arial" w:hAnsi="Arial" w:cs="Arial"/>
                <w:sz w:val="20"/>
                <w:szCs w:val="20"/>
              </w:rPr>
              <w:t xml:space="preserve"> p</w:t>
            </w:r>
            <w:r w:rsidRPr="009E571B">
              <w:rPr>
                <w:rFonts w:ascii="Arial" w:hAnsi="Arial" w:cs="Arial"/>
                <w:sz w:val="20"/>
                <w:szCs w:val="20"/>
              </w:rPr>
              <w:t xml:space="preserve">rovide specialist teacher support from the Qualified Teacher for Visual Impairment. Some children may need assessment and support from a habitation specialist. </w:t>
            </w:r>
            <w:r w:rsidR="00D70F8A">
              <w:rPr>
                <w:rFonts w:ascii="Arial" w:hAnsi="Arial" w:cs="Arial"/>
                <w:sz w:val="20"/>
                <w:szCs w:val="20"/>
              </w:rPr>
              <w:t>R</w:t>
            </w:r>
            <w:r w:rsidR="00D70F8A" w:rsidRPr="009E571B">
              <w:rPr>
                <w:rFonts w:ascii="Arial" w:hAnsi="Arial" w:cs="Arial"/>
                <w:sz w:val="20"/>
                <w:szCs w:val="20"/>
              </w:rPr>
              <w:t>eferrals</w:t>
            </w:r>
            <w:r w:rsidR="00D70F8A">
              <w:rPr>
                <w:rFonts w:ascii="Arial" w:hAnsi="Arial" w:cs="Arial"/>
                <w:sz w:val="20"/>
                <w:szCs w:val="20"/>
              </w:rPr>
              <w:t xml:space="preserve"> can be made from</w:t>
            </w:r>
            <w:r w:rsidR="00D70F8A" w:rsidRPr="009E571B">
              <w:rPr>
                <w:rFonts w:ascii="Arial" w:hAnsi="Arial" w:cs="Arial"/>
                <w:sz w:val="20"/>
                <w:szCs w:val="20"/>
              </w:rPr>
              <w:t xml:space="preserve"> Ophthalmology departments at Alder Hey/Southport hospital, parents and carers and other agencies.</w:t>
            </w:r>
          </w:p>
          <w:p w14:paraId="7581DBAD" w14:textId="77777777" w:rsidR="009E571B" w:rsidRPr="009E571B" w:rsidRDefault="009E571B" w:rsidP="009E571B">
            <w:pPr>
              <w:rPr>
                <w:rFonts w:ascii="Arial" w:hAnsi="Arial" w:cs="Arial"/>
                <w:sz w:val="20"/>
                <w:szCs w:val="20"/>
              </w:rPr>
            </w:pPr>
          </w:p>
          <w:p w14:paraId="11D5650D" w14:textId="77777777" w:rsidR="009E571B" w:rsidRPr="009E571B" w:rsidRDefault="009E571B" w:rsidP="009E571B">
            <w:pPr>
              <w:rPr>
                <w:rFonts w:ascii="Arial" w:hAnsi="Arial" w:cs="Arial"/>
                <w:sz w:val="20"/>
                <w:szCs w:val="20"/>
              </w:rPr>
            </w:pPr>
            <w:r w:rsidRPr="009E571B">
              <w:rPr>
                <w:rFonts w:ascii="Arial" w:hAnsi="Arial" w:cs="Arial"/>
                <w:sz w:val="20"/>
                <w:szCs w:val="20"/>
              </w:rPr>
              <w:t>Health professional support and training for children who have medical conditions e.g.:</w:t>
            </w:r>
          </w:p>
          <w:p w14:paraId="42925819" w14:textId="77777777" w:rsidR="009E571B" w:rsidRPr="009E571B" w:rsidRDefault="009E571B" w:rsidP="009E571B">
            <w:pPr>
              <w:rPr>
                <w:rFonts w:ascii="Arial" w:hAnsi="Arial" w:cs="Arial"/>
                <w:sz w:val="20"/>
                <w:szCs w:val="20"/>
              </w:rPr>
            </w:pPr>
          </w:p>
          <w:p w14:paraId="034A8FA7" w14:textId="77777777" w:rsidR="009E571B" w:rsidRPr="00062A44" w:rsidRDefault="009E571B" w:rsidP="00062A44">
            <w:pPr>
              <w:pStyle w:val="ListParagraph"/>
              <w:numPr>
                <w:ilvl w:val="0"/>
                <w:numId w:val="26"/>
              </w:numPr>
              <w:spacing w:line="240" w:lineRule="auto"/>
              <w:rPr>
                <w:rFonts w:ascii="Arial" w:hAnsi="Arial" w:cs="Arial"/>
                <w:sz w:val="20"/>
                <w:szCs w:val="20"/>
              </w:rPr>
            </w:pPr>
            <w:r w:rsidRPr="00062A44">
              <w:rPr>
                <w:rFonts w:ascii="Arial" w:hAnsi="Arial" w:cs="Arial"/>
                <w:sz w:val="20"/>
                <w:szCs w:val="20"/>
              </w:rPr>
              <w:t xml:space="preserve">Epilepsy awareness and emergency procedures. </w:t>
            </w:r>
          </w:p>
          <w:p w14:paraId="5E75A19A" w14:textId="77777777" w:rsidR="009E571B" w:rsidRPr="00062A44" w:rsidRDefault="009E571B" w:rsidP="00062A44">
            <w:pPr>
              <w:pStyle w:val="ListParagraph"/>
              <w:numPr>
                <w:ilvl w:val="0"/>
                <w:numId w:val="26"/>
              </w:numPr>
              <w:spacing w:line="240" w:lineRule="auto"/>
              <w:rPr>
                <w:rFonts w:ascii="Arial" w:hAnsi="Arial" w:cs="Arial"/>
                <w:sz w:val="20"/>
                <w:szCs w:val="20"/>
              </w:rPr>
            </w:pPr>
            <w:r w:rsidRPr="00062A44">
              <w:rPr>
                <w:rFonts w:ascii="Arial" w:hAnsi="Arial" w:cs="Arial"/>
                <w:sz w:val="20"/>
                <w:szCs w:val="20"/>
              </w:rPr>
              <w:t>Gastrostomy feeding</w:t>
            </w:r>
          </w:p>
          <w:p w14:paraId="61C58A08" w14:textId="77777777" w:rsidR="009E571B" w:rsidRPr="00062A44" w:rsidRDefault="009E571B" w:rsidP="00062A44">
            <w:pPr>
              <w:pStyle w:val="ListParagraph"/>
              <w:numPr>
                <w:ilvl w:val="0"/>
                <w:numId w:val="26"/>
              </w:numPr>
              <w:spacing w:line="240" w:lineRule="auto"/>
              <w:rPr>
                <w:rFonts w:ascii="Arial" w:hAnsi="Arial" w:cs="Arial"/>
                <w:sz w:val="20"/>
                <w:szCs w:val="20"/>
              </w:rPr>
            </w:pPr>
            <w:r w:rsidRPr="00062A44">
              <w:rPr>
                <w:rFonts w:ascii="Arial" w:hAnsi="Arial" w:cs="Arial"/>
                <w:sz w:val="20"/>
                <w:szCs w:val="20"/>
              </w:rPr>
              <w:t>Tracheostomy care and emergency support.</w:t>
            </w:r>
          </w:p>
          <w:p w14:paraId="724D33C3" w14:textId="77777777" w:rsidR="009E571B" w:rsidRPr="009E571B" w:rsidRDefault="009E571B" w:rsidP="009E571B">
            <w:pPr>
              <w:rPr>
                <w:rFonts w:ascii="Arial" w:hAnsi="Arial" w:cs="Arial"/>
                <w:sz w:val="20"/>
                <w:szCs w:val="20"/>
              </w:rPr>
            </w:pPr>
          </w:p>
          <w:p w14:paraId="13324091" w14:textId="3F514157" w:rsidR="009E571B" w:rsidRPr="009E571B" w:rsidRDefault="009E571B" w:rsidP="009E571B">
            <w:pPr>
              <w:rPr>
                <w:rFonts w:ascii="Arial" w:hAnsi="Arial" w:cs="Arial"/>
                <w:sz w:val="20"/>
                <w:szCs w:val="20"/>
              </w:rPr>
            </w:pPr>
            <w:r w:rsidRPr="009E571B">
              <w:rPr>
                <w:rFonts w:ascii="Arial" w:hAnsi="Arial" w:cs="Arial"/>
                <w:sz w:val="20"/>
                <w:szCs w:val="20"/>
              </w:rPr>
              <w:t xml:space="preserve">Children with complex medical needs may be identified through Early Notification, however practitioners should </w:t>
            </w:r>
            <w:r w:rsidR="009D7967">
              <w:rPr>
                <w:rFonts w:ascii="Arial" w:hAnsi="Arial" w:cs="Arial"/>
                <w:sz w:val="20"/>
                <w:szCs w:val="20"/>
              </w:rPr>
              <w:t xml:space="preserve">always </w:t>
            </w:r>
            <w:r w:rsidRPr="009E571B">
              <w:rPr>
                <w:rFonts w:ascii="Arial" w:hAnsi="Arial" w:cs="Arial"/>
                <w:sz w:val="20"/>
                <w:szCs w:val="20"/>
              </w:rPr>
              <w:t>ensure that they are known to the Early Years SEND T</w:t>
            </w:r>
            <w:r w:rsidR="0075311C">
              <w:rPr>
                <w:rFonts w:ascii="Arial" w:hAnsi="Arial" w:cs="Arial"/>
                <w:sz w:val="20"/>
                <w:szCs w:val="20"/>
              </w:rPr>
              <w:t>eam</w:t>
            </w:r>
            <w:r w:rsidR="0049624E">
              <w:rPr>
                <w:rFonts w:ascii="Arial" w:hAnsi="Arial" w:cs="Arial"/>
                <w:sz w:val="20"/>
                <w:szCs w:val="20"/>
              </w:rPr>
              <w:t xml:space="preserve"> through </w:t>
            </w:r>
            <w:r w:rsidR="0067007C">
              <w:rPr>
                <w:rFonts w:ascii="Arial" w:hAnsi="Arial" w:cs="Arial"/>
                <w:sz w:val="20"/>
                <w:szCs w:val="20"/>
              </w:rPr>
              <w:t xml:space="preserve">a </w:t>
            </w:r>
            <w:r w:rsidR="0067007C">
              <w:t>request</w:t>
            </w:r>
            <w:r w:rsidRPr="009E571B">
              <w:rPr>
                <w:rFonts w:ascii="Arial" w:hAnsi="Arial" w:cs="Arial"/>
                <w:sz w:val="20"/>
                <w:szCs w:val="20"/>
              </w:rPr>
              <w:t xml:space="preserve"> for involvement. </w:t>
            </w:r>
            <w:r w:rsidRPr="0075311C">
              <w:rPr>
                <w:rFonts w:ascii="Arial" w:hAnsi="Arial" w:cs="Arial"/>
                <w:b/>
                <w:bCs/>
                <w:sz w:val="20"/>
                <w:szCs w:val="20"/>
              </w:rPr>
              <w:t xml:space="preserve">Requests for </w:t>
            </w:r>
            <w:r w:rsidRPr="0075311C">
              <w:rPr>
                <w:rFonts w:ascii="Arial" w:hAnsi="Arial" w:cs="Arial"/>
                <w:b/>
                <w:bCs/>
                <w:sz w:val="20"/>
                <w:szCs w:val="20"/>
              </w:rPr>
              <w:lastRenderedPageBreak/>
              <w:t>involvement will not be considered without a signature from the child’s parent/carer</w:t>
            </w:r>
            <w:r w:rsidRPr="009E571B">
              <w:rPr>
                <w:rFonts w:ascii="Arial" w:hAnsi="Arial" w:cs="Arial"/>
                <w:sz w:val="20"/>
                <w:szCs w:val="20"/>
              </w:rPr>
              <w:t xml:space="preserve">. </w:t>
            </w:r>
          </w:p>
          <w:p w14:paraId="09E3BBA4" w14:textId="77777777" w:rsidR="009E571B" w:rsidRPr="009E571B" w:rsidRDefault="009E571B" w:rsidP="009E571B">
            <w:pPr>
              <w:rPr>
                <w:rFonts w:ascii="Arial" w:hAnsi="Arial" w:cs="Arial"/>
                <w:sz w:val="20"/>
                <w:szCs w:val="20"/>
              </w:rPr>
            </w:pPr>
          </w:p>
          <w:p w14:paraId="00A24891" w14:textId="07D7029F" w:rsidR="009E571B" w:rsidRPr="009E571B" w:rsidRDefault="009E571B" w:rsidP="009E571B">
            <w:pPr>
              <w:rPr>
                <w:rFonts w:ascii="Arial" w:hAnsi="Arial" w:cs="Arial"/>
                <w:sz w:val="20"/>
                <w:szCs w:val="20"/>
              </w:rPr>
            </w:pPr>
            <w:r w:rsidRPr="009E571B">
              <w:rPr>
                <w:rFonts w:ascii="Arial" w:hAnsi="Arial" w:cs="Arial"/>
                <w:sz w:val="20"/>
                <w:szCs w:val="20"/>
              </w:rPr>
              <w:t>All strategies to be implemented consistently into the child’s routine and detailed in their support plan</w:t>
            </w:r>
            <w:r w:rsidR="0075311C">
              <w:rPr>
                <w:rFonts w:ascii="Arial" w:hAnsi="Arial" w:cs="Arial"/>
                <w:sz w:val="20"/>
                <w:szCs w:val="20"/>
              </w:rPr>
              <w:t>.</w:t>
            </w:r>
          </w:p>
          <w:p w14:paraId="6CC688D0" w14:textId="77777777" w:rsidR="009E571B" w:rsidRPr="009E571B" w:rsidRDefault="009E571B" w:rsidP="009E571B">
            <w:pPr>
              <w:rPr>
                <w:rFonts w:ascii="Arial" w:hAnsi="Arial" w:cs="Arial"/>
                <w:sz w:val="20"/>
                <w:szCs w:val="20"/>
              </w:rPr>
            </w:pPr>
          </w:p>
          <w:p w14:paraId="177B7EDD" w14:textId="3B7C8044" w:rsidR="009E571B" w:rsidRPr="009E571B" w:rsidRDefault="009E571B" w:rsidP="009E571B">
            <w:pPr>
              <w:rPr>
                <w:rFonts w:ascii="Arial" w:hAnsi="Arial" w:cs="Arial"/>
                <w:sz w:val="20"/>
                <w:szCs w:val="20"/>
              </w:rPr>
            </w:pPr>
            <w:r w:rsidRPr="009E571B">
              <w:rPr>
                <w:rFonts w:ascii="Arial" w:hAnsi="Arial" w:cs="Arial"/>
                <w:sz w:val="20"/>
                <w:szCs w:val="20"/>
              </w:rPr>
              <w:t xml:space="preserve">Moving and </w:t>
            </w:r>
            <w:r w:rsidR="00062A44">
              <w:rPr>
                <w:rFonts w:ascii="Arial" w:hAnsi="Arial" w:cs="Arial"/>
                <w:sz w:val="20"/>
                <w:szCs w:val="20"/>
              </w:rPr>
              <w:t>H</w:t>
            </w:r>
            <w:r w:rsidRPr="009E571B">
              <w:rPr>
                <w:rFonts w:ascii="Arial" w:hAnsi="Arial" w:cs="Arial"/>
                <w:sz w:val="20"/>
                <w:szCs w:val="20"/>
              </w:rPr>
              <w:t xml:space="preserve">andling training for physical transfers and personal care through the </w:t>
            </w:r>
            <w:r w:rsidR="00062A44">
              <w:rPr>
                <w:rFonts w:ascii="Arial" w:hAnsi="Arial" w:cs="Arial"/>
                <w:sz w:val="20"/>
                <w:szCs w:val="20"/>
              </w:rPr>
              <w:t>C</w:t>
            </w:r>
            <w:r w:rsidRPr="009E571B">
              <w:rPr>
                <w:rFonts w:ascii="Arial" w:hAnsi="Arial" w:cs="Arial"/>
                <w:sz w:val="20"/>
                <w:szCs w:val="20"/>
              </w:rPr>
              <w:t xml:space="preserve">omplex </w:t>
            </w:r>
            <w:r w:rsidR="00062A44">
              <w:rPr>
                <w:rFonts w:ascii="Arial" w:hAnsi="Arial" w:cs="Arial"/>
                <w:sz w:val="20"/>
                <w:szCs w:val="20"/>
              </w:rPr>
              <w:t>N</w:t>
            </w:r>
            <w:r w:rsidRPr="009E571B">
              <w:rPr>
                <w:rFonts w:ascii="Arial" w:hAnsi="Arial" w:cs="Arial"/>
                <w:sz w:val="20"/>
                <w:szCs w:val="20"/>
              </w:rPr>
              <w:t xml:space="preserve">eeds </w:t>
            </w:r>
            <w:r w:rsidR="00062A44">
              <w:rPr>
                <w:rFonts w:ascii="Arial" w:hAnsi="Arial" w:cs="Arial"/>
                <w:sz w:val="20"/>
                <w:szCs w:val="20"/>
              </w:rPr>
              <w:t>T</w:t>
            </w:r>
            <w:r w:rsidRPr="009E571B">
              <w:rPr>
                <w:rFonts w:ascii="Arial" w:hAnsi="Arial" w:cs="Arial"/>
                <w:sz w:val="20"/>
                <w:szCs w:val="20"/>
              </w:rPr>
              <w:t xml:space="preserve">eam. </w:t>
            </w:r>
          </w:p>
          <w:p w14:paraId="77BEA77E" w14:textId="77777777" w:rsidR="009E571B" w:rsidRPr="009E571B" w:rsidRDefault="009E571B" w:rsidP="009E571B">
            <w:pPr>
              <w:rPr>
                <w:rFonts w:ascii="Arial" w:hAnsi="Arial" w:cs="Arial"/>
                <w:sz w:val="20"/>
                <w:szCs w:val="20"/>
              </w:rPr>
            </w:pPr>
          </w:p>
          <w:p w14:paraId="682C8A5A"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Risk assessment around use of auditory equipment and batteries for children who use auditory equipment. </w:t>
            </w:r>
          </w:p>
          <w:p w14:paraId="0FC48906" w14:textId="77777777" w:rsidR="009E571B" w:rsidRPr="009E571B" w:rsidRDefault="009E571B" w:rsidP="009E571B">
            <w:pPr>
              <w:rPr>
                <w:rFonts w:ascii="Arial" w:hAnsi="Arial" w:cs="Arial"/>
                <w:sz w:val="20"/>
                <w:szCs w:val="20"/>
              </w:rPr>
            </w:pPr>
          </w:p>
          <w:p w14:paraId="01C954FE" w14:textId="12833C6B" w:rsidR="009E571B" w:rsidRPr="009E571B" w:rsidRDefault="009E571B" w:rsidP="009E571B">
            <w:pPr>
              <w:rPr>
                <w:rFonts w:ascii="Arial" w:hAnsi="Arial" w:cs="Arial"/>
                <w:sz w:val="20"/>
                <w:szCs w:val="20"/>
              </w:rPr>
            </w:pPr>
            <w:r w:rsidRPr="009E571B">
              <w:rPr>
                <w:rFonts w:ascii="Arial" w:hAnsi="Arial" w:cs="Arial"/>
                <w:sz w:val="20"/>
                <w:szCs w:val="20"/>
              </w:rPr>
              <w:t xml:space="preserve">Support through the </w:t>
            </w:r>
            <w:r w:rsidR="0075311C">
              <w:rPr>
                <w:rFonts w:ascii="Arial" w:hAnsi="Arial" w:cs="Arial"/>
                <w:sz w:val="20"/>
                <w:szCs w:val="20"/>
              </w:rPr>
              <w:t>C</w:t>
            </w:r>
            <w:r w:rsidRPr="009E571B">
              <w:rPr>
                <w:rFonts w:ascii="Arial" w:hAnsi="Arial" w:cs="Arial"/>
                <w:sz w:val="20"/>
                <w:szCs w:val="20"/>
              </w:rPr>
              <w:t xml:space="preserve">omplex </w:t>
            </w:r>
            <w:r w:rsidR="0075311C">
              <w:rPr>
                <w:rFonts w:ascii="Arial" w:hAnsi="Arial" w:cs="Arial"/>
                <w:sz w:val="20"/>
                <w:szCs w:val="20"/>
              </w:rPr>
              <w:t>N</w:t>
            </w:r>
            <w:r w:rsidRPr="009E571B">
              <w:rPr>
                <w:rFonts w:ascii="Arial" w:hAnsi="Arial" w:cs="Arial"/>
                <w:sz w:val="20"/>
                <w:szCs w:val="20"/>
              </w:rPr>
              <w:t xml:space="preserve">eeds team and health professionals to develop a </w:t>
            </w:r>
            <w:r w:rsidR="0075311C">
              <w:rPr>
                <w:rFonts w:ascii="Arial" w:hAnsi="Arial" w:cs="Arial"/>
                <w:sz w:val="20"/>
                <w:szCs w:val="20"/>
              </w:rPr>
              <w:t>M</w:t>
            </w:r>
            <w:r w:rsidRPr="009E571B">
              <w:rPr>
                <w:rFonts w:ascii="Arial" w:hAnsi="Arial" w:cs="Arial"/>
                <w:sz w:val="20"/>
                <w:szCs w:val="20"/>
              </w:rPr>
              <w:t xml:space="preserve">edical </w:t>
            </w:r>
            <w:r w:rsidR="0075311C">
              <w:rPr>
                <w:rFonts w:ascii="Arial" w:hAnsi="Arial" w:cs="Arial"/>
                <w:sz w:val="20"/>
                <w:szCs w:val="20"/>
              </w:rPr>
              <w:t>C</w:t>
            </w:r>
            <w:r w:rsidRPr="009E571B">
              <w:rPr>
                <w:rFonts w:ascii="Arial" w:hAnsi="Arial" w:cs="Arial"/>
                <w:sz w:val="20"/>
                <w:szCs w:val="20"/>
              </w:rPr>
              <w:t xml:space="preserve">are </w:t>
            </w:r>
            <w:r w:rsidR="0075311C">
              <w:rPr>
                <w:rFonts w:ascii="Arial" w:hAnsi="Arial" w:cs="Arial"/>
                <w:sz w:val="20"/>
                <w:szCs w:val="20"/>
              </w:rPr>
              <w:t>P</w:t>
            </w:r>
            <w:r w:rsidRPr="009E571B">
              <w:rPr>
                <w:rFonts w:ascii="Arial" w:hAnsi="Arial" w:cs="Arial"/>
                <w:sz w:val="20"/>
                <w:szCs w:val="20"/>
              </w:rPr>
              <w:t xml:space="preserve">lan. </w:t>
            </w:r>
          </w:p>
          <w:p w14:paraId="23CE5563" w14:textId="77777777" w:rsidR="009E571B" w:rsidRPr="009E571B" w:rsidRDefault="009E571B" w:rsidP="009E571B">
            <w:pPr>
              <w:rPr>
                <w:rFonts w:ascii="Arial" w:hAnsi="Arial" w:cs="Arial"/>
                <w:sz w:val="20"/>
                <w:szCs w:val="20"/>
              </w:rPr>
            </w:pPr>
          </w:p>
          <w:p w14:paraId="70CC4E8D" w14:textId="59C2511E" w:rsidR="001F7B44" w:rsidRPr="00094D2E" w:rsidRDefault="009E571B" w:rsidP="009E571B">
            <w:pPr>
              <w:rPr>
                <w:rFonts w:ascii="Arial" w:hAnsi="Arial" w:cs="Arial"/>
                <w:sz w:val="20"/>
                <w:szCs w:val="20"/>
              </w:rPr>
            </w:pPr>
            <w:r w:rsidRPr="009E571B">
              <w:rPr>
                <w:rFonts w:ascii="Arial" w:hAnsi="Arial" w:cs="Arial"/>
                <w:sz w:val="20"/>
                <w:szCs w:val="20"/>
              </w:rPr>
              <w:t xml:space="preserve">Access </w:t>
            </w:r>
            <w:r w:rsidR="0049624E">
              <w:rPr>
                <w:rFonts w:ascii="Arial" w:hAnsi="Arial" w:cs="Arial"/>
                <w:sz w:val="20"/>
                <w:szCs w:val="20"/>
              </w:rPr>
              <w:t>A</w:t>
            </w:r>
            <w:r w:rsidRPr="009E571B">
              <w:rPr>
                <w:rFonts w:ascii="Arial" w:hAnsi="Arial" w:cs="Arial"/>
                <w:sz w:val="20"/>
                <w:szCs w:val="20"/>
              </w:rPr>
              <w:t xml:space="preserve">ssessment supported by the </w:t>
            </w:r>
            <w:r w:rsidR="0075311C">
              <w:rPr>
                <w:rFonts w:ascii="Arial" w:hAnsi="Arial" w:cs="Arial"/>
                <w:sz w:val="20"/>
                <w:szCs w:val="20"/>
              </w:rPr>
              <w:t>C</w:t>
            </w:r>
            <w:r w:rsidRPr="009E571B">
              <w:rPr>
                <w:rFonts w:ascii="Arial" w:hAnsi="Arial" w:cs="Arial"/>
                <w:sz w:val="20"/>
                <w:szCs w:val="20"/>
              </w:rPr>
              <w:t xml:space="preserve">omplex </w:t>
            </w:r>
            <w:r w:rsidR="0075311C">
              <w:rPr>
                <w:rFonts w:ascii="Arial" w:hAnsi="Arial" w:cs="Arial"/>
                <w:sz w:val="20"/>
                <w:szCs w:val="20"/>
              </w:rPr>
              <w:t>N</w:t>
            </w:r>
            <w:r w:rsidRPr="009E571B">
              <w:rPr>
                <w:rFonts w:ascii="Arial" w:hAnsi="Arial" w:cs="Arial"/>
                <w:sz w:val="20"/>
                <w:szCs w:val="20"/>
              </w:rPr>
              <w:t xml:space="preserve">eeds </w:t>
            </w:r>
            <w:r w:rsidR="0075311C">
              <w:rPr>
                <w:rFonts w:ascii="Arial" w:hAnsi="Arial" w:cs="Arial"/>
                <w:sz w:val="20"/>
                <w:szCs w:val="20"/>
              </w:rPr>
              <w:t>T</w:t>
            </w:r>
            <w:r w:rsidRPr="009E571B">
              <w:rPr>
                <w:rFonts w:ascii="Arial" w:hAnsi="Arial" w:cs="Arial"/>
                <w:sz w:val="20"/>
                <w:szCs w:val="20"/>
              </w:rPr>
              <w:t>eam.</w:t>
            </w:r>
          </w:p>
        </w:tc>
      </w:tr>
      <w:tr w:rsidR="001F7B44" w14:paraId="79E6EC01" w14:textId="77777777" w:rsidTr="00365224">
        <w:tc>
          <w:tcPr>
            <w:tcW w:w="2037" w:type="dxa"/>
          </w:tcPr>
          <w:p w14:paraId="1B8E6EA1" w14:textId="7CF8AB5B" w:rsidR="001F7B44" w:rsidRDefault="00365224" w:rsidP="00094D2E">
            <w:pPr>
              <w:rPr>
                <w:rFonts w:ascii="Arial" w:hAnsi="Arial" w:cs="Arial"/>
                <w:b/>
                <w:bCs/>
                <w:sz w:val="28"/>
                <w:szCs w:val="28"/>
              </w:rPr>
            </w:pPr>
            <w:r w:rsidRPr="00365224">
              <w:rPr>
                <w:rFonts w:ascii="Arial" w:hAnsi="Arial" w:cs="Arial"/>
                <w:b/>
                <w:bCs/>
                <w:sz w:val="20"/>
                <w:szCs w:val="20"/>
              </w:rPr>
              <w:lastRenderedPageBreak/>
              <w:t>Provision</w:t>
            </w:r>
          </w:p>
        </w:tc>
        <w:tc>
          <w:tcPr>
            <w:tcW w:w="3317" w:type="dxa"/>
            <w:shd w:val="clear" w:color="auto" w:fill="DEEAF6" w:themeFill="accent5" w:themeFillTint="33"/>
          </w:tcPr>
          <w:p w14:paraId="3E439199"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All staff have high aspirations for all children. </w:t>
            </w:r>
          </w:p>
          <w:p w14:paraId="41357638" w14:textId="77777777" w:rsidR="009E571B" w:rsidRPr="009E571B" w:rsidRDefault="009E571B" w:rsidP="009E571B">
            <w:pPr>
              <w:rPr>
                <w:rFonts w:ascii="Arial" w:hAnsi="Arial" w:cs="Arial"/>
                <w:sz w:val="20"/>
                <w:szCs w:val="20"/>
              </w:rPr>
            </w:pPr>
          </w:p>
          <w:p w14:paraId="3B0521CE" w14:textId="77777777" w:rsidR="009E571B" w:rsidRPr="009E571B" w:rsidRDefault="009E571B" w:rsidP="009E571B">
            <w:pPr>
              <w:rPr>
                <w:rFonts w:ascii="Arial" w:hAnsi="Arial" w:cs="Arial"/>
                <w:sz w:val="20"/>
                <w:szCs w:val="20"/>
              </w:rPr>
            </w:pPr>
            <w:r w:rsidRPr="009E571B">
              <w:rPr>
                <w:rFonts w:ascii="Arial" w:hAnsi="Arial" w:cs="Arial"/>
                <w:sz w:val="20"/>
                <w:szCs w:val="20"/>
              </w:rPr>
              <w:t>Books and resources that represent children with Disabilities and celebrate difference.</w:t>
            </w:r>
          </w:p>
          <w:p w14:paraId="4EEE9F0C" w14:textId="77777777" w:rsidR="009E571B" w:rsidRPr="009E571B" w:rsidRDefault="009E571B" w:rsidP="009E571B">
            <w:pPr>
              <w:rPr>
                <w:rFonts w:ascii="Arial" w:hAnsi="Arial" w:cs="Arial"/>
                <w:sz w:val="20"/>
                <w:szCs w:val="20"/>
              </w:rPr>
            </w:pPr>
          </w:p>
          <w:p w14:paraId="33586694"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The environment is considered so that children can move around and explore both indoors and outdoors. </w:t>
            </w:r>
          </w:p>
          <w:p w14:paraId="6163FFB9" w14:textId="77777777" w:rsidR="009E571B" w:rsidRPr="009E571B" w:rsidRDefault="009E571B" w:rsidP="009E571B">
            <w:pPr>
              <w:rPr>
                <w:rFonts w:ascii="Arial" w:hAnsi="Arial" w:cs="Arial"/>
                <w:sz w:val="20"/>
                <w:szCs w:val="20"/>
              </w:rPr>
            </w:pPr>
          </w:p>
          <w:p w14:paraId="545652BE"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Government guidance recommends at least 30 minutes ‘physical activity’ including tummy time for children under 1 year. </w:t>
            </w:r>
          </w:p>
          <w:p w14:paraId="0EB12A81" w14:textId="77777777" w:rsidR="009E571B" w:rsidRPr="009E571B" w:rsidRDefault="009E571B" w:rsidP="009E571B">
            <w:pPr>
              <w:rPr>
                <w:rFonts w:ascii="Arial" w:hAnsi="Arial" w:cs="Arial"/>
                <w:sz w:val="20"/>
                <w:szCs w:val="20"/>
              </w:rPr>
            </w:pPr>
          </w:p>
          <w:p w14:paraId="3DB8446C" w14:textId="77777777" w:rsidR="009E571B" w:rsidRPr="009E571B" w:rsidRDefault="009E571B" w:rsidP="009E571B">
            <w:pPr>
              <w:rPr>
                <w:rFonts w:ascii="Arial" w:hAnsi="Arial" w:cs="Arial"/>
                <w:sz w:val="20"/>
                <w:szCs w:val="20"/>
              </w:rPr>
            </w:pPr>
            <w:r w:rsidRPr="009E571B">
              <w:rPr>
                <w:rFonts w:ascii="Arial" w:hAnsi="Arial" w:cs="Arial"/>
                <w:sz w:val="20"/>
                <w:szCs w:val="20"/>
              </w:rPr>
              <w:t>For children 1-5 180 minutes.</w:t>
            </w:r>
          </w:p>
          <w:p w14:paraId="6125A77E" w14:textId="77777777" w:rsidR="009E571B" w:rsidRPr="009E571B" w:rsidRDefault="009E571B" w:rsidP="009E571B">
            <w:pPr>
              <w:rPr>
                <w:rFonts w:ascii="Arial" w:hAnsi="Arial" w:cs="Arial"/>
                <w:sz w:val="20"/>
                <w:szCs w:val="20"/>
              </w:rPr>
            </w:pPr>
            <w:r w:rsidRPr="009E571B">
              <w:rPr>
                <w:rFonts w:ascii="Arial" w:hAnsi="Arial" w:cs="Arial"/>
                <w:sz w:val="20"/>
                <w:szCs w:val="20"/>
              </w:rPr>
              <w:lastRenderedPageBreak/>
              <w:t>Physical activity for early years: birth to 5 years (text of the infographic) - GOV.UK (www.gov.uk)</w:t>
            </w:r>
          </w:p>
          <w:p w14:paraId="7C9778D1" w14:textId="77777777" w:rsidR="009E571B" w:rsidRPr="009E571B" w:rsidRDefault="009E571B" w:rsidP="009E571B">
            <w:pPr>
              <w:rPr>
                <w:rFonts w:ascii="Arial" w:hAnsi="Arial" w:cs="Arial"/>
                <w:sz w:val="20"/>
                <w:szCs w:val="20"/>
              </w:rPr>
            </w:pPr>
          </w:p>
          <w:p w14:paraId="5A02E748"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Staff to follow up to date guidance on weaning and encourage independence with feeding. </w:t>
            </w:r>
          </w:p>
          <w:p w14:paraId="3C6F8AA6" w14:textId="77777777" w:rsidR="009E571B" w:rsidRPr="009E571B" w:rsidRDefault="009E571B" w:rsidP="009E571B">
            <w:pPr>
              <w:rPr>
                <w:rFonts w:ascii="Arial" w:hAnsi="Arial" w:cs="Arial"/>
                <w:sz w:val="20"/>
                <w:szCs w:val="20"/>
              </w:rPr>
            </w:pPr>
            <w:r w:rsidRPr="009E571B">
              <w:rPr>
                <w:rFonts w:ascii="Arial" w:hAnsi="Arial" w:cs="Arial"/>
                <w:sz w:val="20"/>
                <w:szCs w:val="20"/>
              </w:rPr>
              <w:t>Weaning | Start 4 Life (www.nhs.uk)</w:t>
            </w:r>
          </w:p>
          <w:p w14:paraId="1E26E5D0" w14:textId="77777777" w:rsidR="009E571B" w:rsidRPr="009E571B" w:rsidRDefault="009E571B" w:rsidP="009E571B">
            <w:pPr>
              <w:rPr>
                <w:rFonts w:ascii="Arial" w:hAnsi="Arial" w:cs="Arial"/>
                <w:sz w:val="20"/>
                <w:szCs w:val="20"/>
              </w:rPr>
            </w:pPr>
          </w:p>
          <w:p w14:paraId="554B186E"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Elements of physical challenge to be incorporated to allow children to develop their physical, vestibular and proprioceptive skills including climbing resources, uneven services, digging, dance, tunnels, slopes. Bats, balls, throwing activities and exercise. </w:t>
            </w:r>
          </w:p>
          <w:p w14:paraId="3CF512D2" w14:textId="77777777" w:rsidR="009E571B" w:rsidRPr="009E571B" w:rsidRDefault="009E571B" w:rsidP="009E571B">
            <w:pPr>
              <w:rPr>
                <w:rFonts w:ascii="Arial" w:hAnsi="Arial" w:cs="Arial"/>
                <w:sz w:val="20"/>
                <w:szCs w:val="20"/>
              </w:rPr>
            </w:pPr>
          </w:p>
          <w:p w14:paraId="46CD7281"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Adults join in with movement play demonstrating different ways to use resources. </w:t>
            </w:r>
          </w:p>
          <w:p w14:paraId="52AEA630" w14:textId="77777777" w:rsidR="009E571B" w:rsidRPr="009E571B" w:rsidRDefault="009E571B" w:rsidP="009E571B">
            <w:pPr>
              <w:rPr>
                <w:rFonts w:ascii="Arial" w:hAnsi="Arial" w:cs="Arial"/>
                <w:sz w:val="20"/>
                <w:szCs w:val="20"/>
              </w:rPr>
            </w:pPr>
          </w:p>
          <w:p w14:paraId="112A6BC9"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Children are given time and encouragement to develop independence, collecting their own resources and carrying our self-care routines. </w:t>
            </w:r>
          </w:p>
          <w:p w14:paraId="2375CA86" w14:textId="77777777" w:rsidR="009E571B" w:rsidRPr="009E571B" w:rsidRDefault="009E571B" w:rsidP="009E571B">
            <w:pPr>
              <w:rPr>
                <w:rFonts w:ascii="Arial" w:hAnsi="Arial" w:cs="Arial"/>
                <w:sz w:val="20"/>
                <w:szCs w:val="20"/>
              </w:rPr>
            </w:pPr>
          </w:p>
          <w:p w14:paraId="78E73B9C" w14:textId="77777777" w:rsidR="009E571B" w:rsidRDefault="009E571B" w:rsidP="009E571B">
            <w:pPr>
              <w:rPr>
                <w:rFonts w:ascii="Arial" w:hAnsi="Arial" w:cs="Arial"/>
                <w:sz w:val="20"/>
                <w:szCs w:val="20"/>
              </w:rPr>
            </w:pPr>
            <w:r w:rsidRPr="009E571B">
              <w:rPr>
                <w:rFonts w:ascii="Arial" w:hAnsi="Arial" w:cs="Arial"/>
                <w:sz w:val="20"/>
                <w:szCs w:val="20"/>
              </w:rPr>
              <w:t>An enabling environment that considers accessibility for all children including those who use mobility aids and who have a visual impairment. This includes changing facilities.</w:t>
            </w:r>
          </w:p>
          <w:p w14:paraId="2F37465C" w14:textId="77777777" w:rsidR="009E571B" w:rsidRDefault="009E571B" w:rsidP="009E571B">
            <w:pPr>
              <w:rPr>
                <w:rFonts w:ascii="Arial" w:hAnsi="Arial" w:cs="Arial"/>
                <w:sz w:val="20"/>
                <w:szCs w:val="20"/>
              </w:rPr>
            </w:pPr>
          </w:p>
          <w:p w14:paraId="5354DD48"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Resources are organised and kept in the same place consistently. </w:t>
            </w:r>
            <w:r w:rsidRPr="009E571B">
              <w:rPr>
                <w:rFonts w:ascii="Arial" w:hAnsi="Arial" w:cs="Arial"/>
                <w:sz w:val="20"/>
                <w:szCs w:val="20"/>
              </w:rPr>
              <w:lastRenderedPageBreak/>
              <w:t xml:space="preserve">They are accessible and in reach for children who have physical disabilities and/or visual impairment. </w:t>
            </w:r>
          </w:p>
          <w:p w14:paraId="79B9F994"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 </w:t>
            </w:r>
          </w:p>
          <w:p w14:paraId="6EA8AE94"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Fine motor skills and hand eye coordination to be developed through finger rhymes, motivating threading, and posting activities, jigsaws, mark making using a variety of materials and messy play. The use of tools; spoons, tongues, scissors, safe cutlery to also be used. </w:t>
            </w:r>
          </w:p>
          <w:p w14:paraId="583E61DE" w14:textId="77777777" w:rsidR="009E571B" w:rsidRPr="009E571B" w:rsidRDefault="009E571B" w:rsidP="009E571B">
            <w:pPr>
              <w:rPr>
                <w:rFonts w:ascii="Arial" w:hAnsi="Arial" w:cs="Arial"/>
                <w:sz w:val="20"/>
                <w:szCs w:val="20"/>
              </w:rPr>
            </w:pPr>
          </w:p>
          <w:p w14:paraId="6C3D7676"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Motivating resources that encourage children to grasp and manipulate textures and objects. </w:t>
            </w:r>
          </w:p>
          <w:p w14:paraId="0CF66D87" w14:textId="77777777" w:rsidR="009E571B" w:rsidRPr="009E571B" w:rsidRDefault="009E571B" w:rsidP="009E571B">
            <w:pPr>
              <w:rPr>
                <w:rFonts w:ascii="Arial" w:hAnsi="Arial" w:cs="Arial"/>
                <w:sz w:val="20"/>
                <w:szCs w:val="20"/>
              </w:rPr>
            </w:pPr>
          </w:p>
          <w:p w14:paraId="64D493CE"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Activities consider children’s sensory needs and adapted as appropriate. Some children may need to access quieter spaces or use ear defenders. Some children may ‘movement breaks’ after each focused activity and may benefit from holding ‘fidget’ toys. </w:t>
            </w:r>
          </w:p>
          <w:p w14:paraId="4A3735C7" w14:textId="77777777" w:rsidR="009E571B" w:rsidRPr="009E571B" w:rsidRDefault="009E571B" w:rsidP="009E571B">
            <w:pPr>
              <w:rPr>
                <w:rFonts w:ascii="Arial" w:hAnsi="Arial" w:cs="Arial"/>
                <w:sz w:val="20"/>
                <w:szCs w:val="20"/>
              </w:rPr>
            </w:pPr>
          </w:p>
          <w:p w14:paraId="7E6F7E08" w14:textId="4316FB5E" w:rsidR="009E571B" w:rsidRPr="009E571B" w:rsidRDefault="009E571B" w:rsidP="009E571B">
            <w:pPr>
              <w:rPr>
                <w:rFonts w:ascii="Arial" w:hAnsi="Arial" w:cs="Arial"/>
                <w:sz w:val="20"/>
                <w:szCs w:val="20"/>
              </w:rPr>
            </w:pPr>
            <w:r w:rsidRPr="009E571B">
              <w:rPr>
                <w:rFonts w:ascii="Arial" w:hAnsi="Arial" w:cs="Arial"/>
                <w:sz w:val="20"/>
                <w:szCs w:val="20"/>
              </w:rPr>
              <w:t>Quite/rest time to be employed as required throughout the day. Children’s own routine to be followed.</w:t>
            </w:r>
          </w:p>
          <w:p w14:paraId="553EEB77" w14:textId="77777777" w:rsidR="001F7B44" w:rsidRDefault="001F7B44" w:rsidP="00094D2E">
            <w:pPr>
              <w:rPr>
                <w:rFonts w:ascii="Arial" w:hAnsi="Arial" w:cs="Arial"/>
                <w:sz w:val="20"/>
                <w:szCs w:val="20"/>
              </w:rPr>
            </w:pPr>
          </w:p>
          <w:p w14:paraId="1471AB16"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Visually stimulating resources and displays with strong contrasts. Consider lighting and the impact on children’s ability to focus.  </w:t>
            </w:r>
          </w:p>
          <w:p w14:paraId="67BD31F2" w14:textId="77777777" w:rsidR="009E571B" w:rsidRPr="009E571B" w:rsidRDefault="009E571B" w:rsidP="009E571B">
            <w:pPr>
              <w:rPr>
                <w:rFonts w:ascii="Arial" w:hAnsi="Arial" w:cs="Arial"/>
                <w:sz w:val="20"/>
                <w:szCs w:val="20"/>
              </w:rPr>
            </w:pPr>
          </w:p>
          <w:p w14:paraId="603211A4" w14:textId="77777777" w:rsidR="009E571B" w:rsidRPr="009E571B" w:rsidRDefault="009E571B" w:rsidP="009E571B">
            <w:pPr>
              <w:rPr>
                <w:rFonts w:ascii="Arial" w:hAnsi="Arial" w:cs="Arial"/>
                <w:sz w:val="20"/>
                <w:szCs w:val="20"/>
              </w:rPr>
            </w:pPr>
            <w:r w:rsidRPr="009E571B">
              <w:rPr>
                <w:rFonts w:ascii="Arial" w:hAnsi="Arial" w:cs="Arial"/>
                <w:sz w:val="20"/>
                <w:szCs w:val="20"/>
              </w:rPr>
              <w:lastRenderedPageBreak/>
              <w:t>A positive listening environment including:</w:t>
            </w:r>
          </w:p>
          <w:p w14:paraId="7BDB9CA9" w14:textId="3067584A" w:rsidR="009E571B" w:rsidRPr="00016289" w:rsidRDefault="009E571B" w:rsidP="00016289">
            <w:pPr>
              <w:pStyle w:val="ListParagraph"/>
              <w:numPr>
                <w:ilvl w:val="0"/>
                <w:numId w:val="16"/>
              </w:numPr>
              <w:spacing w:line="240" w:lineRule="auto"/>
              <w:rPr>
                <w:rFonts w:ascii="Arial" w:hAnsi="Arial" w:cs="Arial"/>
                <w:sz w:val="20"/>
                <w:szCs w:val="20"/>
              </w:rPr>
            </w:pPr>
            <w:r w:rsidRPr="00016289">
              <w:rPr>
                <w:rFonts w:ascii="Arial" w:hAnsi="Arial" w:cs="Arial"/>
                <w:sz w:val="20"/>
                <w:szCs w:val="20"/>
              </w:rPr>
              <w:t xml:space="preserve">Adult positioning to allow for lip reading and child to see gesture. </w:t>
            </w:r>
          </w:p>
          <w:p w14:paraId="331608AA" w14:textId="74EA5AA3" w:rsidR="009E571B" w:rsidRPr="00016289" w:rsidRDefault="009E571B" w:rsidP="00016289">
            <w:pPr>
              <w:pStyle w:val="ListParagraph"/>
              <w:numPr>
                <w:ilvl w:val="0"/>
                <w:numId w:val="16"/>
              </w:numPr>
              <w:spacing w:line="240" w:lineRule="auto"/>
              <w:rPr>
                <w:rFonts w:ascii="Arial" w:hAnsi="Arial" w:cs="Arial"/>
                <w:sz w:val="20"/>
                <w:szCs w:val="20"/>
              </w:rPr>
            </w:pPr>
            <w:r w:rsidRPr="00016289">
              <w:rPr>
                <w:rFonts w:ascii="Arial" w:hAnsi="Arial" w:cs="Arial"/>
                <w:sz w:val="20"/>
                <w:szCs w:val="20"/>
              </w:rPr>
              <w:t xml:space="preserve">Descriptive commentary given individually to children who have difficulties with vision. </w:t>
            </w:r>
          </w:p>
          <w:p w14:paraId="6F57329A" w14:textId="7914831F" w:rsidR="009E571B" w:rsidRPr="00016289" w:rsidRDefault="009E571B" w:rsidP="00016289">
            <w:pPr>
              <w:pStyle w:val="ListParagraph"/>
              <w:numPr>
                <w:ilvl w:val="0"/>
                <w:numId w:val="16"/>
              </w:numPr>
              <w:spacing w:line="240" w:lineRule="auto"/>
              <w:rPr>
                <w:rFonts w:ascii="Arial" w:hAnsi="Arial" w:cs="Arial"/>
                <w:sz w:val="20"/>
                <w:szCs w:val="20"/>
              </w:rPr>
            </w:pPr>
            <w:r w:rsidRPr="00016289">
              <w:rPr>
                <w:rFonts w:ascii="Arial" w:hAnsi="Arial" w:cs="Arial"/>
                <w:sz w:val="20"/>
                <w:szCs w:val="20"/>
              </w:rPr>
              <w:t>Carry out listening activities in a quiet area.</w:t>
            </w:r>
          </w:p>
          <w:p w14:paraId="7F3D3DC5" w14:textId="7DF1FFC6" w:rsidR="009E571B" w:rsidRPr="00016289" w:rsidRDefault="009E571B" w:rsidP="00016289">
            <w:pPr>
              <w:pStyle w:val="ListParagraph"/>
              <w:numPr>
                <w:ilvl w:val="0"/>
                <w:numId w:val="16"/>
              </w:numPr>
              <w:spacing w:line="240" w:lineRule="auto"/>
              <w:rPr>
                <w:rFonts w:ascii="Arial" w:hAnsi="Arial" w:cs="Arial"/>
                <w:sz w:val="20"/>
                <w:szCs w:val="20"/>
              </w:rPr>
            </w:pPr>
            <w:r w:rsidRPr="00016289">
              <w:rPr>
                <w:rFonts w:ascii="Arial" w:hAnsi="Arial" w:cs="Arial"/>
                <w:sz w:val="20"/>
                <w:szCs w:val="20"/>
              </w:rPr>
              <w:t xml:space="preserve">Use cushions and soft furnishings to improve acoustics. </w:t>
            </w:r>
          </w:p>
          <w:p w14:paraId="6B77AA45" w14:textId="5955DA1F" w:rsidR="009E571B" w:rsidRPr="00016289" w:rsidRDefault="009E571B" w:rsidP="00016289">
            <w:pPr>
              <w:pStyle w:val="ListParagraph"/>
              <w:numPr>
                <w:ilvl w:val="0"/>
                <w:numId w:val="16"/>
              </w:numPr>
              <w:spacing w:line="240" w:lineRule="auto"/>
              <w:rPr>
                <w:rFonts w:ascii="Arial" w:hAnsi="Arial" w:cs="Arial"/>
                <w:sz w:val="20"/>
                <w:szCs w:val="20"/>
              </w:rPr>
            </w:pPr>
            <w:r w:rsidRPr="00016289">
              <w:rPr>
                <w:rFonts w:ascii="Arial" w:hAnsi="Arial" w:cs="Arial"/>
                <w:sz w:val="20"/>
                <w:szCs w:val="20"/>
              </w:rPr>
              <w:t>See National Deaf Child</w:t>
            </w:r>
            <w:r w:rsidR="00016289" w:rsidRPr="00016289">
              <w:rPr>
                <w:rFonts w:ascii="Arial" w:hAnsi="Arial" w:cs="Arial"/>
                <w:sz w:val="20"/>
                <w:szCs w:val="20"/>
              </w:rPr>
              <w:t>ren</w:t>
            </w:r>
            <w:r w:rsidRPr="00016289">
              <w:rPr>
                <w:rFonts w:ascii="Arial" w:hAnsi="Arial" w:cs="Arial"/>
                <w:sz w:val="20"/>
                <w:szCs w:val="20"/>
              </w:rPr>
              <w:t>’s society guidance:</w:t>
            </w:r>
          </w:p>
          <w:p w14:paraId="68CC1512" w14:textId="77777777" w:rsidR="009E571B" w:rsidRPr="00016289" w:rsidRDefault="009E571B" w:rsidP="00016289">
            <w:pPr>
              <w:pStyle w:val="ListParagraph"/>
              <w:numPr>
                <w:ilvl w:val="0"/>
                <w:numId w:val="16"/>
              </w:numPr>
              <w:spacing w:line="240" w:lineRule="auto"/>
              <w:rPr>
                <w:rFonts w:ascii="Arial" w:hAnsi="Arial" w:cs="Arial"/>
                <w:sz w:val="20"/>
                <w:szCs w:val="20"/>
              </w:rPr>
            </w:pPr>
            <w:r w:rsidRPr="00016289">
              <w:rPr>
                <w:rFonts w:ascii="Arial" w:hAnsi="Arial" w:cs="Arial"/>
                <w:sz w:val="20"/>
                <w:szCs w:val="20"/>
              </w:rPr>
              <w:t>Deaf-friendly early education | Documents and resources (ndcs.org.uk)</w:t>
            </w:r>
          </w:p>
          <w:p w14:paraId="7851450D" w14:textId="77777777" w:rsidR="009E571B" w:rsidRPr="009E571B" w:rsidRDefault="009E571B" w:rsidP="009E571B">
            <w:pPr>
              <w:rPr>
                <w:rFonts w:ascii="Arial" w:hAnsi="Arial" w:cs="Arial"/>
                <w:sz w:val="20"/>
                <w:szCs w:val="20"/>
              </w:rPr>
            </w:pPr>
          </w:p>
          <w:p w14:paraId="60D30B0B" w14:textId="77777777" w:rsidR="009E571B" w:rsidRPr="009E571B" w:rsidRDefault="009E571B" w:rsidP="009E571B">
            <w:pPr>
              <w:rPr>
                <w:rFonts w:ascii="Arial" w:hAnsi="Arial" w:cs="Arial"/>
                <w:sz w:val="20"/>
                <w:szCs w:val="20"/>
              </w:rPr>
            </w:pPr>
            <w:r w:rsidRPr="009E571B">
              <w:rPr>
                <w:rFonts w:ascii="Arial" w:hAnsi="Arial" w:cs="Arial"/>
                <w:sz w:val="20"/>
                <w:szCs w:val="20"/>
              </w:rPr>
              <w:t>Reasonable adjustments made to planned activities considering children’s physical or sensory needs.</w:t>
            </w:r>
          </w:p>
          <w:p w14:paraId="1B5B80A3" w14:textId="77777777" w:rsidR="009E571B" w:rsidRPr="009E571B" w:rsidRDefault="009E571B" w:rsidP="009E571B">
            <w:pPr>
              <w:rPr>
                <w:rFonts w:ascii="Arial" w:hAnsi="Arial" w:cs="Arial"/>
                <w:sz w:val="20"/>
                <w:szCs w:val="20"/>
              </w:rPr>
            </w:pPr>
          </w:p>
          <w:p w14:paraId="2062A650" w14:textId="36C7E563" w:rsidR="009E571B" w:rsidRPr="009E571B" w:rsidRDefault="009E571B" w:rsidP="009E571B">
            <w:pPr>
              <w:rPr>
                <w:rFonts w:ascii="Arial" w:hAnsi="Arial" w:cs="Arial"/>
                <w:sz w:val="20"/>
                <w:szCs w:val="20"/>
              </w:rPr>
            </w:pPr>
            <w:r w:rsidRPr="009E571B">
              <w:rPr>
                <w:rFonts w:ascii="Arial" w:hAnsi="Arial" w:cs="Arial"/>
                <w:sz w:val="20"/>
                <w:szCs w:val="20"/>
              </w:rPr>
              <w:t xml:space="preserve">Use of visual resources, </w:t>
            </w:r>
            <w:r w:rsidR="00016289" w:rsidRPr="009E571B">
              <w:rPr>
                <w:rFonts w:ascii="Arial" w:hAnsi="Arial" w:cs="Arial"/>
                <w:sz w:val="20"/>
                <w:szCs w:val="20"/>
              </w:rPr>
              <w:t>gesture,</w:t>
            </w:r>
            <w:r w:rsidRPr="009E571B">
              <w:rPr>
                <w:rFonts w:ascii="Arial" w:hAnsi="Arial" w:cs="Arial"/>
                <w:sz w:val="20"/>
                <w:szCs w:val="20"/>
              </w:rPr>
              <w:t xml:space="preserve"> and sign to support children’s understanding of verbal instructions. </w:t>
            </w:r>
          </w:p>
          <w:p w14:paraId="03930E47" w14:textId="77777777" w:rsidR="009E571B" w:rsidRPr="009E571B" w:rsidRDefault="009E571B" w:rsidP="009E571B">
            <w:pPr>
              <w:rPr>
                <w:rFonts w:ascii="Arial" w:hAnsi="Arial" w:cs="Arial"/>
                <w:sz w:val="20"/>
                <w:szCs w:val="20"/>
              </w:rPr>
            </w:pPr>
          </w:p>
          <w:p w14:paraId="4236E9F5" w14:textId="0ECFF533" w:rsidR="009E571B" w:rsidRPr="00094D2E" w:rsidRDefault="009E571B" w:rsidP="009E571B">
            <w:pPr>
              <w:rPr>
                <w:rFonts w:ascii="Arial" w:hAnsi="Arial" w:cs="Arial"/>
                <w:sz w:val="20"/>
                <w:szCs w:val="20"/>
              </w:rPr>
            </w:pPr>
            <w:r w:rsidRPr="009E571B">
              <w:rPr>
                <w:rFonts w:ascii="Arial" w:hAnsi="Arial" w:cs="Arial"/>
                <w:sz w:val="20"/>
                <w:szCs w:val="20"/>
              </w:rPr>
              <w:t>Work with parents and carers to use consistent language and routines around toilet training. See ERIC resources for guidance:</w:t>
            </w:r>
            <w:r>
              <w:rPr>
                <w:rFonts w:ascii="Arial" w:hAnsi="Arial" w:cs="Arial"/>
                <w:sz w:val="20"/>
                <w:szCs w:val="20"/>
              </w:rPr>
              <w:t xml:space="preserve"> </w:t>
            </w:r>
            <w:r w:rsidRPr="009E571B">
              <w:rPr>
                <w:rFonts w:ascii="Arial" w:hAnsi="Arial" w:cs="Arial"/>
                <w:sz w:val="20"/>
                <w:szCs w:val="20"/>
              </w:rPr>
              <w:t>https://eric.org.uk/</w:t>
            </w:r>
          </w:p>
        </w:tc>
        <w:tc>
          <w:tcPr>
            <w:tcW w:w="4057" w:type="dxa"/>
            <w:shd w:val="clear" w:color="auto" w:fill="BDD6EE" w:themeFill="accent5" w:themeFillTint="66"/>
          </w:tcPr>
          <w:p w14:paraId="2B871A6B" w14:textId="77777777" w:rsidR="009E571B" w:rsidRPr="009E571B" w:rsidRDefault="009E571B" w:rsidP="009E571B">
            <w:pPr>
              <w:rPr>
                <w:rFonts w:ascii="Arial" w:hAnsi="Arial" w:cs="Arial"/>
                <w:sz w:val="20"/>
                <w:szCs w:val="20"/>
              </w:rPr>
            </w:pPr>
            <w:r w:rsidRPr="009E571B">
              <w:rPr>
                <w:rFonts w:ascii="Arial" w:hAnsi="Arial" w:cs="Arial"/>
                <w:sz w:val="20"/>
                <w:szCs w:val="20"/>
              </w:rPr>
              <w:lastRenderedPageBreak/>
              <w:t xml:space="preserve">For children who appear to have difficulties processing sensory information, practitioners record their response to stimulation throughout the day. The child may need an adapted routine to incorporate sensory activities. </w:t>
            </w:r>
          </w:p>
          <w:p w14:paraId="790D41C0" w14:textId="77777777" w:rsidR="009E571B" w:rsidRPr="009E571B" w:rsidRDefault="009E571B" w:rsidP="009E571B">
            <w:pPr>
              <w:rPr>
                <w:rFonts w:ascii="Arial" w:hAnsi="Arial" w:cs="Arial"/>
                <w:sz w:val="20"/>
                <w:szCs w:val="20"/>
              </w:rPr>
            </w:pPr>
          </w:p>
          <w:p w14:paraId="0CA05C83"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Some children may need hand over hand support or increased prompts to complete physical tasks. </w:t>
            </w:r>
          </w:p>
          <w:p w14:paraId="7F09C782" w14:textId="77777777" w:rsidR="009E571B" w:rsidRPr="009E571B" w:rsidRDefault="009E571B" w:rsidP="009E571B">
            <w:pPr>
              <w:rPr>
                <w:rFonts w:ascii="Arial" w:hAnsi="Arial" w:cs="Arial"/>
                <w:sz w:val="20"/>
                <w:szCs w:val="20"/>
              </w:rPr>
            </w:pPr>
          </w:p>
          <w:p w14:paraId="78D93A5E" w14:textId="77777777" w:rsidR="009E571B" w:rsidRPr="009E571B" w:rsidRDefault="009E571B" w:rsidP="009E571B">
            <w:pPr>
              <w:rPr>
                <w:rFonts w:ascii="Arial" w:hAnsi="Arial" w:cs="Arial"/>
                <w:sz w:val="20"/>
                <w:szCs w:val="20"/>
              </w:rPr>
            </w:pPr>
            <w:r w:rsidRPr="009E571B">
              <w:rPr>
                <w:rFonts w:ascii="Arial" w:hAnsi="Arial" w:cs="Arial"/>
                <w:sz w:val="20"/>
                <w:szCs w:val="20"/>
              </w:rPr>
              <w:t xml:space="preserve">Children who show difficulties with mark making and using cutlery may need targeted support to develop core muscles, arm and shoulder stability and wrist rotation. </w:t>
            </w:r>
          </w:p>
          <w:p w14:paraId="40A11E50" w14:textId="77777777" w:rsidR="009E571B" w:rsidRPr="009E571B" w:rsidRDefault="009E571B" w:rsidP="009E571B">
            <w:pPr>
              <w:rPr>
                <w:rFonts w:ascii="Arial" w:hAnsi="Arial" w:cs="Arial"/>
                <w:sz w:val="20"/>
                <w:szCs w:val="20"/>
              </w:rPr>
            </w:pPr>
          </w:p>
          <w:p w14:paraId="0014A7C7" w14:textId="3108118D" w:rsidR="009E571B" w:rsidRPr="009E571B" w:rsidRDefault="009E571B" w:rsidP="009E571B">
            <w:pPr>
              <w:rPr>
                <w:rFonts w:ascii="Arial" w:hAnsi="Arial" w:cs="Arial"/>
                <w:sz w:val="20"/>
                <w:szCs w:val="20"/>
              </w:rPr>
            </w:pPr>
            <w:r w:rsidRPr="009E571B">
              <w:rPr>
                <w:rFonts w:ascii="Arial" w:hAnsi="Arial" w:cs="Arial"/>
                <w:sz w:val="20"/>
                <w:szCs w:val="20"/>
              </w:rPr>
              <w:lastRenderedPageBreak/>
              <w:t xml:space="preserve">Tasks to be broken down into small steps. Grading or backward chaining may be used. Staff to promote independence in line with the child’s stage of development. See Portage </w:t>
            </w:r>
            <w:r w:rsidR="00CF69BA">
              <w:rPr>
                <w:rFonts w:ascii="Arial" w:hAnsi="Arial" w:cs="Arial"/>
                <w:sz w:val="20"/>
                <w:szCs w:val="20"/>
              </w:rPr>
              <w:t>P</w:t>
            </w:r>
            <w:r w:rsidRPr="009E571B">
              <w:rPr>
                <w:rFonts w:ascii="Arial" w:hAnsi="Arial" w:cs="Arial"/>
                <w:sz w:val="20"/>
                <w:szCs w:val="20"/>
              </w:rPr>
              <w:t>rinciples:</w:t>
            </w:r>
          </w:p>
          <w:p w14:paraId="33752010" w14:textId="77777777" w:rsidR="009E571B" w:rsidRPr="009E571B" w:rsidRDefault="009E571B" w:rsidP="009E571B">
            <w:pPr>
              <w:rPr>
                <w:rFonts w:ascii="Arial" w:hAnsi="Arial" w:cs="Arial"/>
                <w:sz w:val="20"/>
                <w:szCs w:val="20"/>
              </w:rPr>
            </w:pPr>
          </w:p>
          <w:p w14:paraId="339D9D03" w14:textId="35EF8461" w:rsidR="00CF69BA" w:rsidRPr="00CF69BA" w:rsidRDefault="009E571B" w:rsidP="00CF69BA">
            <w:pPr>
              <w:rPr>
                <w:rFonts w:ascii="Arial" w:hAnsi="Arial" w:cs="Arial"/>
                <w:sz w:val="20"/>
                <w:szCs w:val="20"/>
              </w:rPr>
            </w:pPr>
            <w:r w:rsidRPr="009E571B">
              <w:rPr>
                <w:rFonts w:ascii="Arial" w:hAnsi="Arial" w:cs="Arial"/>
                <w:sz w:val="20"/>
                <w:szCs w:val="20"/>
              </w:rPr>
              <w:t>Specific calming exercises specific to the child’s needs</w:t>
            </w:r>
            <w:r w:rsidR="0049624E">
              <w:rPr>
                <w:rFonts w:ascii="Arial" w:hAnsi="Arial" w:cs="Arial"/>
                <w:sz w:val="20"/>
                <w:szCs w:val="20"/>
              </w:rPr>
              <w:t xml:space="preserve"> and preferences</w:t>
            </w:r>
          </w:p>
          <w:p w14:paraId="409D57BA" w14:textId="77777777" w:rsidR="00CF69BA" w:rsidRPr="00CF69BA" w:rsidRDefault="00CF69BA" w:rsidP="00CF69BA">
            <w:pPr>
              <w:rPr>
                <w:rFonts w:ascii="Arial" w:hAnsi="Arial" w:cs="Arial"/>
                <w:sz w:val="20"/>
                <w:szCs w:val="20"/>
              </w:rPr>
            </w:pPr>
          </w:p>
          <w:p w14:paraId="6F3B5A07" w14:textId="6BABEC82" w:rsidR="00CF69BA" w:rsidRPr="00CF69BA" w:rsidRDefault="00CF69BA" w:rsidP="00CF69BA">
            <w:pPr>
              <w:rPr>
                <w:rFonts w:ascii="Arial" w:hAnsi="Arial" w:cs="Arial"/>
                <w:sz w:val="20"/>
                <w:szCs w:val="20"/>
              </w:rPr>
            </w:pPr>
            <w:r w:rsidRPr="00CF69BA">
              <w:rPr>
                <w:rFonts w:ascii="Arial" w:hAnsi="Arial" w:cs="Arial"/>
                <w:sz w:val="20"/>
                <w:szCs w:val="20"/>
              </w:rPr>
              <w:t>Children may need physical support with transfers</w:t>
            </w:r>
            <w:r w:rsidR="0049624E">
              <w:rPr>
                <w:rFonts w:ascii="Arial" w:hAnsi="Arial" w:cs="Arial"/>
                <w:sz w:val="20"/>
                <w:szCs w:val="20"/>
              </w:rPr>
              <w:t xml:space="preserve"> and whilst moving around the setting</w:t>
            </w:r>
            <w:r w:rsidRPr="00CF69BA">
              <w:rPr>
                <w:rFonts w:ascii="Arial" w:hAnsi="Arial" w:cs="Arial"/>
                <w:sz w:val="20"/>
                <w:szCs w:val="20"/>
              </w:rPr>
              <w:t xml:space="preserve">, hand holding/guiding. </w:t>
            </w:r>
          </w:p>
          <w:p w14:paraId="52F9A81E" w14:textId="77777777" w:rsidR="00CF69BA" w:rsidRPr="00CF69BA" w:rsidRDefault="00CF69BA" w:rsidP="00CF69BA">
            <w:pPr>
              <w:rPr>
                <w:rFonts w:ascii="Arial" w:hAnsi="Arial" w:cs="Arial"/>
                <w:sz w:val="20"/>
                <w:szCs w:val="20"/>
              </w:rPr>
            </w:pPr>
          </w:p>
          <w:p w14:paraId="4EB35E30" w14:textId="77777777" w:rsidR="00CF69BA" w:rsidRPr="00CF69BA" w:rsidRDefault="00CF69BA" w:rsidP="00CF69BA">
            <w:pPr>
              <w:rPr>
                <w:rFonts w:ascii="Arial" w:hAnsi="Arial" w:cs="Arial"/>
                <w:sz w:val="20"/>
                <w:szCs w:val="20"/>
              </w:rPr>
            </w:pPr>
            <w:r w:rsidRPr="00CF69BA">
              <w:rPr>
                <w:rFonts w:ascii="Arial" w:hAnsi="Arial" w:cs="Arial"/>
                <w:sz w:val="20"/>
                <w:szCs w:val="20"/>
              </w:rPr>
              <w:t xml:space="preserve">Close supervision to ensure safety for children who have a visual impairment. </w:t>
            </w:r>
          </w:p>
          <w:p w14:paraId="523148BA" w14:textId="77777777" w:rsidR="00CF69BA" w:rsidRPr="00CF69BA" w:rsidRDefault="00CF69BA" w:rsidP="00CF69BA">
            <w:pPr>
              <w:rPr>
                <w:rFonts w:ascii="Arial" w:hAnsi="Arial" w:cs="Arial"/>
                <w:sz w:val="20"/>
                <w:szCs w:val="20"/>
              </w:rPr>
            </w:pPr>
          </w:p>
          <w:p w14:paraId="47BFF9FC" w14:textId="77777777" w:rsidR="00CF69BA" w:rsidRDefault="00CF69BA" w:rsidP="00CF69BA">
            <w:pPr>
              <w:rPr>
                <w:rFonts w:ascii="Arial" w:hAnsi="Arial" w:cs="Arial"/>
                <w:sz w:val="20"/>
                <w:szCs w:val="20"/>
              </w:rPr>
            </w:pPr>
            <w:r w:rsidRPr="00CF69BA">
              <w:rPr>
                <w:rFonts w:ascii="Arial" w:hAnsi="Arial" w:cs="Arial"/>
                <w:sz w:val="20"/>
                <w:szCs w:val="20"/>
              </w:rPr>
              <w:t xml:space="preserve">Reasonable adjustments for children who having difficulties hearing, consider acoustics, positioning, </w:t>
            </w:r>
          </w:p>
          <w:p w14:paraId="51677FAC" w14:textId="77777777" w:rsidR="0049624E" w:rsidRPr="00CF69BA" w:rsidRDefault="0049624E" w:rsidP="00CF69BA">
            <w:pPr>
              <w:rPr>
                <w:rFonts w:ascii="Arial" w:hAnsi="Arial" w:cs="Arial"/>
                <w:sz w:val="20"/>
                <w:szCs w:val="20"/>
              </w:rPr>
            </w:pPr>
          </w:p>
          <w:p w14:paraId="2AE62066" w14:textId="77777777" w:rsidR="00CF69BA" w:rsidRPr="00CF69BA" w:rsidRDefault="00CF69BA" w:rsidP="00CF69BA">
            <w:pPr>
              <w:rPr>
                <w:rFonts w:ascii="Arial" w:hAnsi="Arial" w:cs="Arial"/>
                <w:sz w:val="20"/>
                <w:szCs w:val="20"/>
              </w:rPr>
            </w:pPr>
            <w:r w:rsidRPr="00CF69BA">
              <w:rPr>
                <w:rFonts w:ascii="Arial" w:hAnsi="Arial" w:cs="Arial"/>
                <w:sz w:val="20"/>
                <w:szCs w:val="20"/>
              </w:rPr>
              <w:t>Individual or small group activities to focus on specific signs and pre teaching of new vocabulary for children who are learning to use sign language.</w:t>
            </w:r>
          </w:p>
          <w:p w14:paraId="5975B974" w14:textId="77777777" w:rsidR="00CF69BA" w:rsidRPr="00CF69BA" w:rsidRDefault="00CF69BA" w:rsidP="00CF69BA">
            <w:pPr>
              <w:rPr>
                <w:rFonts w:ascii="Arial" w:hAnsi="Arial" w:cs="Arial"/>
                <w:sz w:val="20"/>
                <w:szCs w:val="20"/>
              </w:rPr>
            </w:pPr>
          </w:p>
          <w:p w14:paraId="14586D29" w14:textId="77777777" w:rsidR="00CF69BA" w:rsidRPr="00CF69BA" w:rsidRDefault="00CF69BA" w:rsidP="00CF69BA">
            <w:pPr>
              <w:rPr>
                <w:rFonts w:ascii="Arial" w:hAnsi="Arial" w:cs="Arial"/>
                <w:sz w:val="20"/>
                <w:szCs w:val="20"/>
              </w:rPr>
            </w:pPr>
            <w:r w:rsidRPr="00CF69BA">
              <w:rPr>
                <w:rFonts w:ascii="Arial" w:hAnsi="Arial" w:cs="Arial"/>
                <w:sz w:val="20"/>
                <w:szCs w:val="20"/>
              </w:rPr>
              <w:t>See Guidance from the RNIB regarding adapting the learning environment for children who have a visual impairment:</w:t>
            </w:r>
          </w:p>
          <w:p w14:paraId="1F608574" w14:textId="77777777" w:rsidR="00CF69BA" w:rsidRPr="00CF69BA" w:rsidRDefault="00CF69BA" w:rsidP="00CF69BA">
            <w:pPr>
              <w:rPr>
                <w:rFonts w:ascii="Arial" w:hAnsi="Arial" w:cs="Arial"/>
                <w:sz w:val="20"/>
                <w:szCs w:val="20"/>
              </w:rPr>
            </w:pPr>
            <w:r w:rsidRPr="00CF69BA">
              <w:rPr>
                <w:rFonts w:ascii="Arial" w:hAnsi="Arial" w:cs="Arial"/>
                <w:sz w:val="20"/>
                <w:szCs w:val="20"/>
              </w:rPr>
              <w:t>https://www.rnib.org.uk/living-with-sight-loss/education-and-learning/education-for-younger-children/early-years/</w:t>
            </w:r>
          </w:p>
          <w:p w14:paraId="54EC7886" w14:textId="77777777" w:rsidR="00CF69BA" w:rsidRPr="00CF69BA" w:rsidRDefault="00CF69BA" w:rsidP="00CF69BA">
            <w:pPr>
              <w:rPr>
                <w:rFonts w:ascii="Arial" w:hAnsi="Arial" w:cs="Arial"/>
                <w:sz w:val="20"/>
                <w:szCs w:val="20"/>
              </w:rPr>
            </w:pPr>
          </w:p>
          <w:p w14:paraId="0ED88E2A" w14:textId="16986CA4" w:rsidR="00CF69BA" w:rsidRPr="00CF69BA" w:rsidRDefault="00CF69BA" w:rsidP="00CF69BA">
            <w:pPr>
              <w:rPr>
                <w:rFonts w:ascii="Arial" w:hAnsi="Arial" w:cs="Arial"/>
                <w:sz w:val="20"/>
                <w:szCs w:val="20"/>
              </w:rPr>
            </w:pPr>
            <w:r w:rsidRPr="00CF69BA">
              <w:rPr>
                <w:rFonts w:ascii="Arial" w:hAnsi="Arial" w:cs="Arial"/>
                <w:sz w:val="20"/>
                <w:szCs w:val="20"/>
              </w:rPr>
              <w:t>Work closely with parents to develop</w:t>
            </w:r>
            <w:r w:rsidR="00016289">
              <w:rPr>
                <w:rFonts w:ascii="Arial" w:hAnsi="Arial" w:cs="Arial"/>
                <w:sz w:val="20"/>
                <w:szCs w:val="20"/>
              </w:rPr>
              <w:t xml:space="preserve"> consistent</w:t>
            </w:r>
            <w:r w:rsidRPr="00CF69BA">
              <w:rPr>
                <w:rFonts w:ascii="Arial" w:hAnsi="Arial" w:cs="Arial"/>
                <w:sz w:val="20"/>
                <w:szCs w:val="20"/>
              </w:rPr>
              <w:t xml:space="preserve"> toilet training routines. Further advice can be found at:</w:t>
            </w:r>
          </w:p>
          <w:p w14:paraId="4FBA432E" w14:textId="24D2A0CD" w:rsidR="001F7B44" w:rsidRPr="00094D2E" w:rsidRDefault="00CF69BA" w:rsidP="00CF69BA">
            <w:pPr>
              <w:rPr>
                <w:rFonts w:ascii="Arial" w:hAnsi="Arial" w:cs="Arial"/>
                <w:sz w:val="20"/>
                <w:szCs w:val="20"/>
              </w:rPr>
            </w:pPr>
            <w:r w:rsidRPr="00CF69BA">
              <w:rPr>
                <w:rFonts w:ascii="Arial" w:hAnsi="Arial" w:cs="Arial"/>
                <w:sz w:val="20"/>
                <w:szCs w:val="20"/>
              </w:rPr>
              <w:t>https://eric.org.uk/</w:t>
            </w:r>
          </w:p>
        </w:tc>
        <w:tc>
          <w:tcPr>
            <w:tcW w:w="4537" w:type="dxa"/>
            <w:shd w:val="clear" w:color="auto" w:fill="9CC2E5" w:themeFill="accent5" w:themeFillTint="99"/>
          </w:tcPr>
          <w:p w14:paraId="703C03BF" w14:textId="45C3BD38" w:rsidR="00CF69BA" w:rsidRPr="00CF69BA" w:rsidRDefault="00CF69BA" w:rsidP="00CF69BA">
            <w:pPr>
              <w:rPr>
                <w:rFonts w:ascii="Arial" w:hAnsi="Arial" w:cs="Arial"/>
                <w:sz w:val="20"/>
                <w:szCs w:val="20"/>
              </w:rPr>
            </w:pPr>
            <w:r w:rsidRPr="00CF69BA">
              <w:rPr>
                <w:rFonts w:ascii="Arial" w:hAnsi="Arial" w:cs="Arial"/>
                <w:sz w:val="20"/>
                <w:szCs w:val="20"/>
              </w:rPr>
              <w:lastRenderedPageBreak/>
              <w:t>Specialist equipment may be recommended by health</w:t>
            </w:r>
            <w:r w:rsidR="0075311C">
              <w:rPr>
                <w:rFonts w:ascii="Arial" w:hAnsi="Arial" w:cs="Arial"/>
                <w:sz w:val="20"/>
                <w:szCs w:val="20"/>
              </w:rPr>
              <w:t xml:space="preserve"> </w:t>
            </w:r>
            <w:r w:rsidRPr="00CF69BA">
              <w:rPr>
                <w:rFonts w:ascii="Arial" w:hAnsi="Arial" w:cs="Arial"/>
                <w:sz w:val="20"/>
                <w:szCs w:val="20"/>
              </w:rPr>
              <w:t xml:space="preserve">professionals. Practitioners to ensure they are </w:t>
            </w:r>
            <w:r w:rsidR="00062A44">
              <w:rPr>
                <w:rFonts w:ascii="Arial" w:hAnsi="Arial" w:cs="Arial"/>
                <w:sz w:val="20"/>
                <w:szCs w:val="20"/>
              </w:rPr>
              <w:t xml:space="preserve">appropriately </w:t>
            </w:r>
            <w:r w:rsidRPr="00CF69BA">
              <w:rPr>
                <w:rFonts w:ascii="Arial" w:hAnsi="Arial" w:cs="Arial"/>
                <w:sz w:val="20"/>
                <w:szCs w:val="20"/>
              </w:rPr>
              <w:t xml:space="preserve">trained and confident to use. </w:t>
            </w:r>
          </w:p>
          <w:p w14:paraId="4968A6EE" w14:textId="77777777" w:rsidR="00CF69BA" w:rsidRPr="00CF69BA" w:rsidRDefault="00CF69BA" w:rsidP="00CF69BA">
            <w:pPr>
              <w:rPr>
                <w:rFonts w:ascii="Arial" w:hAnsi="Arial" w:cs="Arial"/>
                <w:sz w:val="20"/>
                <w:szCs w:val="20"/>
              </w:rPr>
            </w:pPr>
          </w:p>
          <w:p w14:paraId="4ED8CBB5" w14:textId="67542F6E" w:rsidR="00CF69BA" w:rsidRPr="00CF69BA" w:rsidRDefault="00CF69BA" w:rsidP="00CF69BA">
            <w:pPr>
              <w:rPr>
                <w:rFonts w:ascii="Arial" w:hAnsi="Arial" w:cs="Arial"/>
                <w:sz w:val="20"/>
                <w:szCs w:val="20"/>
              </w:rPr>
            </w:pPr>
            <w:r w:rsidRPr="00CF69BA">
              <w:rPr>
                <w:rFonts w:ascii="Arial" w:hAnsi="Arial" w:cs="Arial"/>
                <w:sz w:val="20"/>
                <w:szCs w:val="20"/>
              </w:rPr>
              <w:t xml:space="preserve">Child may need specific care or Therapy </w:t>
            </w:r>
            <w:r w:rsidR="00062A44">
              <w:rPr>
                <w:rFonts w:ascii="Arial" w:hAnsi="Arial" w:cs="Arial"/>
                <w:sz w:val="20"/>
                <w:szCs w:val="20"/>
              </w:rPr>
              <w:t>P</w:t>
            </w:r>
            <w:r w:rsidRPr="00CF69BA">
              <w:rPr>
                <w:rFonts w:ascii="Arial" w:hAnsi="Arial" w:cs="Arial"/>
                <w:sz w:val="20"/>
                <w:szCs w:val="20"/>
              </w:rPr>
              <w:t xml:space="preserve">lans to be implemented and staff to access specific training. </w:t>
            </w:r>
          </w:p>
          <w:p w14:paraId="6E0BB106" w14:textId="77777777" w:rsidR="00CF69BA" w:rsidRPr="00CF69BA" w:rsidRDefault="00CF69BA" w:rsidP="00CF69BA">
            <w:pPr>
              <w:rPr>
                <w:rFonts w:ascii="Arial" w:hAnsi="Arial" w:cs="Arial"/>
                <w:sz w:val="20"/>
                <w:szCs w:val="20"/>
              </w:rPr>
            </w:pPr>
          </w:p>
          <w:p w14:paraId="51931DF4" w14:textId="77777777" w:rsidR="00CF69BA" w:rsidRPr="00CF69BA" w:rsidRDefault="00CF69BA" w:rsidP="00CF69BA">
            <w:pPr>
              <w:rPr>
                <w:rFonts w:ascii="Arial" w:hAnsi="Arial" w:cs="Arial"/>
                <w:sz w:val="20"/>
                <w:szCs w:val="20"/>
              </w:rPr>
            </w:pPr>
          </w:p>
          <w:p w14:paraId="13F0ED57" w14:textId="3E1C8299" w:rsidR="00CF69BA" w:rsidRPr="00CF69BA" w:rsidRDefault="00CF69BA" w:rsidP="00CF69BA">
            <w:pPr>
              <w:rPr>
                <w:rFonts w:ascii="Arial" w:hAnsi="Arial" w:cs="Arial"/>
                <w:sz w:val="20"/>
                <w:szCs w:val="20"/>
              </w:rPr>
            </w:pPr>
            <w:r w:rsidRPr="00CF69BA">
              <w:rPr>
                <w:rFonts w:ascii="Arial" w:hAnsi="Arial" w:cs="Arial"/>
                <w:sz w:val="20"/>
                <w:szCs w:val="20"/>
              </w:rPr>
              <w:t xml:space="preserve">Child may require sensory activities to be implemented throughout the day. Practitioners should attend workshops delivered by the Occupational </w:t>
            </w:r>
            <w:r w:rsidR="0075311C">
              <w:rPr>
                <w:rFonts w:ascii="Arial" w:hAnsi="Arial" w:cs="Arial"/>
                <w:sz w:val="20"/>
                <w:szCs w:val="20"/>
              </w:rPr>
              <w:t>T</w:t>
            </w:r>
            <w:r w:rsidRPr="00CF69BA">
              <w:rPr>
                <w:rFonts w:ascii="Arial" w:hAnsi="Arial" w:cs="Arial"/>
                <w:sz w:val="20"/>
                <w:szCs w:val="20"/>
              </w:rPr>
              <w:t xml:space="preserve">herapy </w:t>
            </w:r>
            <w:r w:rsidR="0075311C">
              <w:rPr>
                <w:rFonts w:ascii="Arial" w:hAnsi="Arial" w:cs="Arial"/>
                <w:sz w:val="20"/>
                <w:szCs w:val="20"/>
              </w:rPr>
              <w:t>S</w:t>
            </w:r>
            <w:r w:rsidRPr="00CF69BA">
              <w:rPr>
                <w:rFonts w:ascii="Arial" w:hAnsi="Arial" w:cs="Arial"/>
                <w:sz w:val="20"/>
                <w:szCs w:val="20"/>
              </w:rPr>
              <w:t xml:space="preserve">ervice along with parents. The Occupational </w:t>
            </w:r>
            <w:r w:rsidR="0075311C">
              <w:rPr>
                <w:rFonts w:ascii="Arial" w:hAnsi="Arial" w:cs="Arial"/>
                <w:sz w:val="20"/>
                <w:szCs w:val="20"/>
              </w:rPr>
              <w:t>T</w:t>
            </w:r>
            <w:r w:rsidRPr="00CF69BA">
              <w:rPr>
                <w:rFonts w:ascii="Arial" w:hAnsi="Arial" w:cs="Arial"/>
                <w:sz w:val="20"/>
                <w:szCs w:val="20"/>
              </w:rPr>
              <w:t xml:space="preserve">herapy </w:t>
            </w:r>
            <w:r w:rsidR="0075311C">
              <w:rPr>
                <w:rFonts w:ascii="Arial" w:hAnsi="Arial" w:cs="Arial"/>
                <w:sz w:val="20"/>
                <w:szCs w:val="20"/>
              </w:rPr>
              <w:t>S</w:t>
            </w:r>
            <w:r w:rsidRPr="00CF69BA">
              <w:rPr>
                <w:rFonts w:ascii="Arial" w:hAnsi="Arial" w:cs="Arial"/>
                <w:sz w:val="20"/>
                <w:szCs w:val="20"/>
              </w:rPr>
              <w:t xml:space="preserve">ervice have an open referral system to access this support. </w:t>
            </w:r>
          </w:p>
          <w:p w14:paraId="1CCDD1F6" w14:textId="77777777" w:rsidR="00CF69BA" w:rsidRPr="00CF69BA" w:rsidRDefault="00CF69BA" w:rsidP="00CF69BA">
            <w:pPr>
              <w:rPr>
                <w:rFonts w:ascii="Arial" w:hAnsi="Arial" w:cs="Arial"/>
                <w:sz w:val="20"/>
                <w:szCs w:val="20"/>
              </w:rPr>
            </w:pPr>
          </w:p>
          <w:p w14:paraId="6ACC5848" w14:textId="77777777" w:rsidR="001F7B44" w:rsidRDefault="00CF69BA" w:rsidP="00CF69BA">
            <w:pPr>
              <w:rPr>
                <w:rFonts w:ascii="Arial" w:hAnsi="Arial" w:cs="Arial"/>
                <w:sz w:val="20"/>
                <w:szCs w:val="20"/>
              </w:rPr>
            </w:pPr>
            <w:r w:rsidRPr="00CF69BA">
              <w:rPr>
                <w:rFonts w:ascii="Arial" w:hAnsi="Arial" w:cs="Arial"/>
                <w:sz w:val="20"/>
                <w:szCs w:val="20"/>
              </w:rPr>
              <w:lastRenderedPageBreak/>
              <w:t>Child may require the use of hearing aids, cochlear implants or sound amplifying equipment. Practitioners to be trained to maintain and use the equipment by specialist service.</w:t>
            </w:r>
          </w:p>
          <w:p w14:paraId="5527CE97" w14:textId="77777777" w:rsidR="00365224" w:rsidRDefault="00365224" w:rsidP="00CF69BA">
            <w:pPr>
              <w:rPr>
                <w:rFonts w:ascii="Arial" w:hAnsi="Arial" w:cs="Arial"/>
                <w:sz w:val="20"/>
                <w:szCs w:val="20"/>
              </w:rPr>
            </w:pPr>
          </w:p>
          <w:p w14:paraId="590A29F0" w14:textId="77777777" w:rsidR="008773A7" w:rsidRPr="008773A7" w:rsidRDefault="008773A7" w:rsidP="008773A7">
            <w:pPr>
              <w:rPr>
                <w:rFonts w:ascii="Arial" w:hAnsi="Arial" w:cs="Arial"/>
                <w:sz w:val="20"/>
                <w:szCs w:val="20"/>
              </w:rPr>
            </w:pPr>
            <w:r w:rsidRPr="008773A7">
              <w:rPr>
                <w:rFonts w:ascii="Arial" w:hAnsi="Arial" w:cs="Arial"/>
                <w:sz w:val="20"/>
                <w:szCs w:val="20"/>
              </w:rPr>
              <w:t xml:space="preserve">Child may need additional equipment for physical transfers and personal care. The complex needs team provide Moving and handling training.  </w:t>
            </w:r>
          </w:p>
          <w:p w14:paraId="75F7B187" w14:textId="77777777" w:rsidR="008773A7" w:rsidRPr="008773A7" w:rsidRDefault="008773A7" w:rsidP="008773A7">
            <w:pPr>
              <w:rPr>
                <w:rFonts w:ascii="Arial" w:hAnsi="Arial" w:cs="Arial"/>
                <w:sz w:val="20"/>
                <w:szCs w:val="20"/>
              </w:rPr>
            </w:pPr>
          </w:p>
          <w:p w14:paraId="3A6283FA" w14:textId="77777777" w:rsidR="008773A7" w:rsidRPr="008773A7" w:rsidRDefault="008773A7" w:rsidP="008773A7">
            <w:pPr>
              <w:rPr>
                <w:rFonts w:ascii="Arial" w:hAnsi="Arial" w:cs="Arial"/>
                <w:sz w:val="20"/>
                <w:szCs w:val="20"/>
              </w:rPr>
            </w:pPr>
            <w:r w:rsidRPr="008773A7">
              <w:rPr>
                <w:rFonts w:ascii="Arial" w:hAnsi="Arial" w:cs="Arial"/>
                <w:sz w:val="20"/>
                <w:szCs w:val="20"/>
              </w:rPr>
              <w:t xml:space="preserve">Therapy specialists may advise the use of standing frames. Practitioners to be trained in the use of such equipment. </w:t>
            </w:r>
          </w:p>
          <w:p w14:paraId="706DD214" w14:textId="77777777" w:rsidR="008773A7" w:rsidRPr="008773A7" w:rsidRDefault="008773A7" w:rsidP="008773A7">
            <w:pPr>
              <w:rPr>
                <w:rFonts w:ascii="Arial" w:hAnsi="Arial" w:cs="Arial"/>
                <w:sz w:val="20"/>
                <w:szCs w:val="20"/>
              </w:rPr>
            </w:pPr>
          </w:p>
          <w:p w14:paraId="40213550" w14:textId="77777777" w:rsidR="008773A7" w:rsidRPr="008773A7" w:rsidRDefault="008773A7" w:rsidP="008773A7">
            <w:pPr>
              <w:rPr>
                <w:rFonts w:ascii="Arial" w:hAnsi="Arial" w:cs="Arial"/>
                <w:sz w:val="20"/>
                <w:szCs w:val="20"/>
              </w:rPr>
            </w:pPr>
            <w:r w:rsidRPr="008773A7">
              <w:rPr>
                <w:rFonts w:ascii="Arial" w:hAnsi="Arial" w:cs="Arial"/>
                <w:sz w:val="20"/>
                <w:szCs w:val="20"/>
              </w:rPr>
              <w:t xml:space="preserve">A MANUAL HANDLING PLAN / RISK ASSESSMENT to be completed by Complex Needs Inclusion Consultant, OT and Physiotherapist. </w:t>
            </w:r>
          </w:p>
          <w:p w14:paraId="0BC54F40" w14:textId="77777777" w:rsidR="008773A7" w:rsidRPr="008773A7" w:rsidRDefault="008773A7" w:rsidP="008773A7">
            <w:pPr>
              <w:rPr>
                <w:rFonts w:ascii="Arial" w:hAnsi="Arial" w:cs="Arial"/>
                <w:sz w:val="20"/>
                <w:szCs w:val="20"/>
              </w:rPr>
            </w:pPr>
          </w:p>
          <w:p w14:paraId="2B7DF82F" w14:textId="721F9628" w:rsidR="008773A7" w:rsidRPr="008773A7" w:rsidRDefault="00280DD8" w:rsidP="008773A7">
            <w:pPr>
              <w:rPr>
                <w:rFonts w:ascii="Arial" w:hAnsi="Arial" w:cs="Arial"/>
                <w:sz w:val="20"/>
                <w:szCs w:val="20"/>
              </w:rPr>
            </w:pPr>
            <w:r>
              <w:rPr>
                <w:rFonts w:ascii="Arial" w:hAnsi="Arial" w:cs="Arial"/>
                <w:sz w:val="20"/>
                <w:szCs w:val="20"/>
              </w:rPr>
              <w:t>Some children may</w:t>
            </w:r>
            <w:r w:rsidR="008773A7" w:rsidRPr="008773A7">
              <w:rPr>
                <w:rFonts w:ascii="Arial" w:hAnsi="Arial" w:cs="Arial"/>
                <w:sz w:val="20"/>
                <w:szCs w:val="20"/>
              </w:rPr>
              <w:t xml:space="preserve"> require</w:t>
            </w:r>
            <w:r>
              <w:rPr>
                <w:rFonts w:ascii="Arial" w:hAnsi="Arial" w:cs="Arial"/>
                <w:sz w:val="20"/>
                <w:szCs w:val="20"/>
              </w:rPr>
              <w:t xml:space="preserve"> support with</w:t>
            </w:r>
            <w:r w:rsidR="008773A7" w:rsidRPr="008773A7">
              <w:rPr>
                <w:rFonts w:ascii="Arial" w:hAnsi="Arial" w:cs="Arial"/>
                <w:sz w:val="20"/>
                <w:szCs w:val="20"/>
              </w:rPr>
              <w:t xml:space="preserve"> feeding including the use of gastrostomy tubes or feeding. Training from health professionals must be undertaken.  Child may need a MEDICAL CARE PLAN supported by Complex Needs Inclusion Consultant.  </w:t>
            </w:r>
          </w:p>
          <w:p w14:paraId="0F7E7A02" w14:textId="77777777" w:rsidR="008773A7" w:rsidRPr="008773A7" w:rsidRDefault="008773A7" w:rsidP="008773A7">
            <w:pPr>
              <w:rPr>
                <w:rFonts w:ascii="Arial" w:hAnsi="Arial" w:cs="Arial"/>
                <w:sz w:val="20"/>
                <w:szCs w:val="20"/>
              </w:rPr>
            </w:pPr>
          </w:p>
          <w:p w14:paraId="4DE3E062" w14:textId="75F5976D" w:rsidR="008773A7" w:rsidRDefault="008773A7" w:rsidP="008773A7">
            <w:pPr>
              <w:rPr>
                <w:rFonts w:ascii="Arial" w:hAnsi="Arial" w:cs="Arial"/>
                <w:sz w:val="20"/>
                <w:szCs w:val="20"/>
              </w:rPr>
            </w:pPr>
            <w:r w:rsidRPr="008773A7">
              <w:rPr>
                <w:rFonts w:ascii="Arial" w:hAnsi="Arial" w:cs="Arial"/>
                <w:sz w:val="20"/>
                <w:szCs w:val="20"/>
              </w:rPr>
              <w:t>An individual alternative communication method for example sign language,</w:t>
            </w:r>
            <w:r>
              <w:rPr>
                <w:rFonts w:ascii="Arial" w:hAnsi="Arial" w:cs="Arial"/>
                <w:sz w:val="20"/>
                <w:szCs w:val="20"/>
              </w:rPr>
              <w:t xml:space="preserve"> if recommended by a Speech and Language therapist. </w:t>
            </w:r>
          </w:p>
          <w:p w14:paraId="0EDF044E" w14:textId="77777777" w:rsidR="008773A7" w:rsidRDefault="008773A7" w:rsidP="00CF69BA">
            <w:pPr>
              <w:rPr>
                <w:rFonts w:ascii="Arial" w:hAnsi="Arial" w:cs="Arial"/>
                <w:sz w:val="20"/>
                <w:szCs w:val="20"/>
              </w:rPr>
            </w:pPr>
          </w:p>
          <w:p w14:paraId="27C59570" w14:textId="77777777" w:rsidR="008773A7" w:rsidRDefault="008773A7" w:rsidP="008773A7">
            <w:pPr>
              <w:rPr>
                <w:rFonts w:ascii="Arial" w:hAnsi="Arial" w:cs="Arial"/>
                <w:sz w:val="20"/>
                <w:szCs w:val="20"/>
              </w:rPr>
            </w:pPr>
            <w:r w:rsidRPr="008773A7">
              <w:rPr>
                <w:rFonts w:ascii="Arial" w:hAnsi="Arial" w:cs="Arial"/>
                <w:sz w:val="20"/>
                <w:szCs w:val="20"/>
              </w:rPr>
              <w:t xml:space="preserve">Adapted story books to meet the sensory and physical needs of children. </w:t>
            </w:r>
          </w:p>
          <w:p w14:paraId="6F55C9BF" w14:textId="77777777" w:rsidR="008773A7" w:rsidRPr="008773A7" w:rsidRDefault="008773A7" w:rsidP="008773A7">
            <w:pPr>
              <w:rPr>
                <w:rFonts w:ascii="Arial" w:hAnsi="Arial" w:cs="Arial"/>
                <w:sz w:val="20"/>
                <w:szCs w:val="20"/>
              </w:rPr>
            </w:pPr>
          </w:p>
          <w:p w14:paraId="22D9D4AE" w14:textId="3E4FD3F1" w:rsidR="00365224" w:rsidRPr="00365224" w:rsidRDefault="00365224" w:rsidP="00365224">
            <w:pPr>
              <w:rPr>
                <w:rFonts w:ascii="Arial" w:hAnsi="Arial" w:cs="Arial"/>
                <w:sz w:val="20"/>
                <w:szCs w:val="20"/>
              </w:rPr>
            </w:pPr>
            <w:r w:rsidRPr="00365224">
              <w:rPr>
                <w:rFonts w:ascii="Arial" w:hAnsi="Arial" w:cs="Arial"/>
                <w:sz w:val="20"/>
                <w:szCs w:val="20"/>
              </w:rPr>
              <w:t>Child may require individual support to ensure they are able to safely move around the setting and to access activities through an ACCESS ASSESSMENT co-ordinated by Complex Needs Inclusion Consultant</w:t>
            </w:r>
          </w:p>
          <w:p w14:paraId="37B01A1F" w14:textId="1EFC9C6A" w:rsidR="00365224" w:rsidRPr="00094D2E" w:rsidRDefault="00365224" w:rsidP="00CF69BA">
            <w:pPr>
              <w:rPr>
                <w:rFonts w:ascii="Arial" w:hAnsi="Arial" w:cs="Arial"/>
                <w:sz w:val="20"/>
                <w:szCs w:val="20"/>
              </w:rPr>
            </w:pPr>
          </w:p>
        </w:tc>
      </w:tr>
    </w:tbl>
    <w:p w14:paraId="12FBFBBD" w14:textId="77777777" w:rsidR="00AE79AD" w:rsidRPr="00AE79AD" w:rsidRDefault="00AE79AD" w:rsidP="00AC55D6">
      <w:pPr>
        <w:spacing w:after="0" w:line="360" w:lineRule="auto"/>
        <w:rPr>
          <w:rFonts w:cstheme="minorHAnsi"/>
          <w:b/>
        </w:rPr>
      </w:pPr>
    </w:p>
    <w:sectPr w:rsidR="00AE79AD" w:rsidRPr="00AE79AD" w:rsidSect="00AE79A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EC50" w14:textId="77777777" w:rsidR="00071CDC" w:rsidRDefault="00071CDC" w:rsidP="00B34A0E">
      <w:pPr>
        <w:spacing w:after="0" w:line="240" w:lineRule="auto"/>
      </w:pPr>
      <w:r>
        <w:separator/>
      </w:r>
    </w:p>
  </w:endnote>
  <w:endnote w:type="continuationSeparator" w:id="0">
    <w:p w14:paraId="6F05749F" w14:textId="77777777" w:rsidR="00071CDC" w:rsidRDefault="00071CDC" w:rsidP="00B3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671835"/>
      <w:docPartObj>
        <w:docPartGallery w:val="Page Numbers (Bottom of Page)"/>
        <w:docPartUnique/>
      </w:docPartObj>
    </w:sdtPr>
    <w:sdtContent>
      <w:p w14:paraId="0E41D196" w14:textId="76D46FB5" w:rsidR="00B34A0E" w:rsidRDefault="00B34A0E">
        <w:pPr>
          <w:pStyle w:val="Footer"/>
        </w:pPr>
        <w:r>
          <w:fldChar w:fldCharType="begin"/>
        </w:r>
        <w:r>
          <w:instrText>PAGE   \* MERGEFORMAT</w:instrText>
        </w:r>
        <w:r>
          <w:fldChar w:fldCharType="separate"/>
        </w:r>
        <w:r>
          <w:t>2</w:t>
        </w:r>
        <w:r>
          <w:fldChar w:fldCharType="end"/>
        </w:r>
      </w:p>
    </w:sdtContent>
  </w:sdt>
  <w:p w14:paraId="507171FC" w14:textId="77777777" w:rsidR="00B34A0E" w:rsidRDefault="00B34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E6E6" w14:textId="77777777" w:rsidR="00071CDC" w:rsidRDefault="00071CDC" w:rsidP="00B34A0E">
      <w:pPr>
        <w:spacing w:after="0" w:line="240" w:lineRule="auto"/>
      </w:pPr>
      <w:r>
        <w:separator/>
      </w:r>
    </w:p>
  </w:footnote>
  <w:footnote w:type="continuationSeparator" w:id="0">
    <w:p w14:paraId="11B49A15" w14:textId="77777777" w:rsidR="00071CDC" w:rsidRDefault="00071CDC" w:rsidP="00B3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3AF" w14:textId="6C618593" w:rsidR="001E0E22" w:rsidRDefault="0012392B">
    <w:pPr>
      <w:pStyle w:val="Header"/>
    </w:pPr>
    <w:r>
      <w:rPr>
        <w:noProof/>
      </w:rPr>
      <w:drawing>
        <wp:anchor distT="0" distB="0" distL="114300" distR="114300" simplePos="0" relativeHeight="251658240" behindDoc="1" locked="0" layoutInCell="1" allowOverlap="1" wp14:anchorId="744E4439" wp14:editId="78EFB252">
          <wp:simplePos x="0" y="0"/>
          <wp:positionH relativeFrom="page">
            <wp:align>right</wp:align>
          </wp:positionH>
          <wp:positionV relativeFrom="paragraph">
            <wp:posOffset>-449580</wp:posOffset>
          </wp:positionV>
          <wp:extent cx="10683946" cy="7553325"/>
          <wp:effectExtent l="0" t="0" r="3175" b="0"/>
          <wp:wrapNone/>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3946" cy="7553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0.85pt;height:334.3pt" o:bullet="t">
        <v:imagedata r:id="rId1" o:title="TK_LOGO_POINTER_RGB_bullet_blue"/>
      </v:shape>
    </w:pict>
  </w:numPicBullet>
  <w:abstractNum w:abstractNumId="0" w15:restartNumberingAfterBreak="0">
    <w:nsid w:val="014573F0"/>
    <w:multiLevelType w:val="hybridMultilevel"/>
    <w:tmpl w:val="053E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AB1"/>
    <w:multiLevelType w:val="hybridMultilevel"/>
    <w:tmpl w:val="BDAE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82BF2"/>
    <w:multiLevelType w:val="hybridMultilevel"/>
    <w:tmpl w:val="4CA0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C7FC3"/>
    <w:multiLevelType w:val="hybridMultilevel"/>
    <w:tmpl w:val="4198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4CA0"/>
    <w:multiLevelType w:val="hybridMultilevel"/>
    <w:tmpl w:val="A650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C3C62"/>
    <w:multiLevelType w:val="hybridMultilevel"/>
    <w:tmpl w:val="563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F313C"/>
    <w:multiLevelType w:val="hybridMultilevel"/>
    <w:tmpl w:val="2F8A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B5095"/>
    <w:multiLevelType w:val="hybridMultilevel"/>
    <w:tmpl w:val="7456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B0E31"/>
    <w:multiLevelType w:val="hybridMultilevel"/>
    <w:tmpl w:val="3F9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A4CB9"/>
    <w:multiLevelType w:val="hybridMultilevel"/>
    <w:tmpl w:val="417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12B09"/>
    <w:multiLevelType w:val="hybridMultilevel"/>
    <w:tmpl w:val="DDB6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A71D9"/>
    <w:multiLevelType w:val="hybridMultilevel"/>
    <w:tmpl w:val="CF74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F52CE"/>
    <w:multiLevelType w:val="hybridMultilevel"/>
    <w:tmpl w:val="D656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527E3"/>
    <w:multiLevelType w:val="hybridMultilevel"/>
    <w:tmpl w:val="E0A6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9700F"/>
    <w:multiLevelType w:val="hybridMultilevel"/>
    <w:tmpl w:val="2958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227E3"/>
    <w:multiLevelType w:val="hybridMultilevel"/>
    <w:tmpl w:val="CAC0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870B7"/>
    <w:multiLevelType w:val="hybridMultilevel"/>
    <w:tmpl w:val="DEAC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5E3445F4"/>
    <w:multiLevelType w:val="hybridMultilevel"/>
    <w:tmpl w:val="D25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D59A8"/>
    <w:multiLevelType w:val="hybridMultilevel"/>
    <w:tmpl w:val="9D6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A77E1"/>
    <w:multiLevelType w:val="hybridMultilevel"/>
    <w:tmpl w:val="86A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73D31"/>
    <w:multiLevelType w:val="hybridMultilevel"/>
    <w:tmpl w:val="62CC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01C9A"/>
    <w:multiLevelType w:val="hybridMultilevel"/>
    <w:tmpl w:val="CC18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160CC"/>
    <w:multiLevelType w:val="hybridMultilevel"/>
    <w:tmpl w:val="52A61EAA"/>
    <w:lvl w:ilvl="0" w:tplc="EB32854C">
      <w:start w:val="1"/>
      <w:numFmt w:val="bullet"/>
      <w:pStyle w:val="BulletSeft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C246B"/>
    <w:multiLevelType w:val="hybridMultilevel"/>
    <w:tmpl w:val="B306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83F56"/>
    <w:multiLevelType w:val="hybridMultilevel"/>
    <w:tmpl w:val="FC20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403657">
    <w:abstractNumId w:val="17"/>
  </w:num>
  <w:num w:numId="2" w16cid:durableId="290209490">
    <w:abstractNumId w:val="23"/>
  </w:num>
  <w:num w:numId="3" w16cid:durableId="208613276">
    <w:abstractNumId w:val="1"/>
  </w:num>
  <w:num w:numId="4" w16cid:durableId="527182312">
    <w:abstractNumId w:val="2"/>
  </w:num>
  <w:num w:numId="5" w16cid:durableId="1930846083">
    <w:abstractNumId w:val="5"/>
  </w:num>
  <w:num w:numId="6" w16cid:durableId="1573543881">
    <w:abstractNumId w:val="16"/>
  </w:num>
  <w:num w:numId="7" w16cid:durableId="1603028598">
    <w:abstractNumId w:val="22"/>
  </w:num>
  <w:num w:numId="8" w16cid:durableId="380515878">
    <w:abstractNumId w:val="25"/>
  </w:num>
  <w:num w:numId="9" w16cid:durableId="1968000393">
    <w:abstractNumId w:val="14"/>
  </w:num>
  <w:num w:numId="10" w16cid:durableId="395134046">
    <w:abstractNumId w:val="0"/>
  </w:num>
  <w:num w:numId="11" w16cid:durableId="730352178">
    <w:abstractNumId w:val="7"/>
  </w:num>
  <w:num w:numId="12" w16cid:durableId="2121146674">
    <w:abstractNumId w:val="8"/>
  </w:num>
  <w:num w:numId="13" w16cid:durableId="825627637">
    <w:abstractNumId w:val="15"/>
  </w:num>
  <w:num w:numId="14" w16cid:durableId="1517617178">
    <w:abstractNumId w:val="6"/>
  </w:num>
  <w:num w:numId="15" w16cid:durableId="1200629702">
    <w:abstractNumId w:val="4"/>
  </w:num>
  <w:num w:numId="16" w16cid:durableId="183062048">
    <w:abstractNumId w:val="18"/>
  </w:num>
  <w:num w:numId="17" w16cid:durableId="146439089">
    <w:abstractNumId w:val="24"/>
  </w:num>
  <w:num w:numId="18" w16cid:durableId="523060159">
    <w:abstractNumId w:val="11"/>
  </w:num>
  <w:num w:numId="19" w16cid:durableId="132139474">
    <w:abstractNumId w:val="13"/>
  </w:num>
  <w:num w:numId="20" w16cid:durableId="596182279">
    <w:abstractNumId w:val="3"/>
  </w:num>
  <w:num w:numId="21" w16cid:durableId="1378432986">
    <w:abstractNumId w:val="20"/>
  </w:num>
  <w:num w:numId="22" w16cid:durableId="1833331514">
    <w:abstractNumId w:val="21"/>
  </w:num>
  <w:num w:numId="23" w16cid:durableId="2057972826">
    <w:abstractNumId w:val="9"/>
  </w:num>
  <w:num w:numId="24" w16cid:durableId="2074231736">
    <w:abstractNumId w:val="10"/>
  </w:num>
  <w:num w:numId="25" w16cid:durableId="2129737752">
    <w:abstractNumId w:val="12"/>
  </w:num>
  <w:num w:numId="26" w16cid:durableId="6483810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AD"/>
    <w:rsid w:val="00010A44"/>
    <w:rsid w:val="00014A3D"/>
    <w:rsid w:val="00016289"/>
    <w:rsid w:val="00021877"/>
    <w:rsid w:val="00034501"/>
    <w:rsid w:val="00034A23"/>
    <w:rsid w:val="000371F3"/>
    <w:rsid w:val="00046B80"/>
    <w:rsid w:val="000508C1"/>
    <w:rsid w:val="00062984"/>
    <w:rsid w:val="00062A44"/>
    <w:rsid w:val="00071CDC"/>
    <w:rsid w:val="00073A27"/>
    <w:rsid w:val="0007420F"/>
    <w:rsid w:val="00080038"/>
    <w:rsid w:val="00094D2E"/>
    <w:rsid w:val="000B1E9E"/>
    <w:rsid w:val="000B6433"/>
    <w:rsid w:val="000C20DD"/>
    <w:rsid w:val="000D70F2"/>
    <w:rsid w:val="000E37E6"/>
    <w:rsid w:val="000F7FAA"/>
    <w:rsid w:val="0010722D"/>
    <w:rsid w:val="00107619"/>
    <w:rsid w:val="0011519E"/>
    <w:rsid w:val="00120B07"/>
    <w:rsid w:val="0012392B"/>
    <w:rsid w:val="001373A7"/>
    <w:rsid w:val="00142F55"/>
    <w:rsid w:val="00146F54"/>
    <w:rsid w:val="00153BB4"/>
    <w:rsid w:val="00167FAE"/>
    <w:rsid w:val="00173EB6"/>
    <w:rsid w:val="0017476E"/>
    <w:rsid w:val="001A3B71"/>
    <w:rsid w:val="001A46DF"/>
    <w:rsid w:val="001A617D"/>
    <w:rsid w:val="001B1B09"/>
    <w:rsid w:val="001B40FE"/>
    <w:rsid w:val="001C471A"/>
    <w:rsid w:val="001E0E22"/>
    <w:rsid w:val="001E4DC6"/>
    <w:rsid w:val="001F4901"/>
    <w:rsid w:val="001F7B44"/>
    <w:rsid w:val="00203ED9"/>
    <w:rsid w:val="00213D61"/>
    <w:rsid w:val="0022337A"/>
    <w:rsid w:val="002454F7"/>
    <w:rsid w:val="00246B97"/>
    <w:rsid w:val="00253453"/>
    <w:rsid w:val="00253864"/>
    <w:rsid w:val="00261D29"/>
    <w:rsid w:val="00280DD8"/>
    <w:rsid w:val="0028122A"/>
    <w:rsid w:val="00284297"/>
    <w:rsid w:val="00287178"/>
    <w:rsid w:val="0029177D"/>
    <w:rsid w:val="0029280F"/>
    <w:rsid w:val="00295CF8"/>
    <w:rsid w:val="002A28CF"/>
    <w:rsid w:val="002A3A59"/>
    <w:rsid w:val="002A6C06"/>
    <w:rsid w:val="002C6B7C"/>
    <w:rsid w:val="002C7EF2"/>
    <w:rsid w:val="002E7B1B"/>
    <w:rsid w:val="00302931"/>
    <w:rsid w:val="00304B98"/>
    <w:rsid w:val="00317830"/>
    <w:rsid w:val="003240F5"/>
    <w:rsid w:val="003251F5"/>
    <w:rsid w:val="003429BA"/>
    <w:rsid w:val="003531E4"/>
    <w:rsid w:val="00356E97"/>
    <w:rsid w:val="00365224"/>
    <w:rsid w:val="00371BE9"/>
    <w:rsid w:val="0037562F"/>
    <w:rsid w:val="00375CBF"/>
    <w:rsid w:val="00383659"/>
    <w:rsid w:val="0039758C"/>
    <w:rsid w:val="003A5592"/>
    <w:rsid w:val="003A7B6D"/>
    <w:rsid w:val="003D57F1"/>
    <w:rsid w:val="003D5D0D"/>
    <w:rsid w:val="003D603A"/>
    <w:rsid w:val="003E76E1"/>
    <w:rsid w:val="003F459F"/>
    <w:rsid w:val="003F6F45"/>
    <w:rsid w:val="00406AB8"/>
    <w:rsid w:val="004152FB"/>
    <w:rsid w:val="00421332"/>
    <w:rsid w:val="00444300"/>
    <w:rsid w:val="00451653"/>
    <w:rsid w:val="004732AD"/>
    <w:rsid w:val="0048649E"/>
    <w:rsid w:val="004868D5"/>
    <w:rsid w:val="0049624E"/>
    <w:rsid w:val="004A3412"/>
    <w:rsid w:val="004D2D43"/>
    <w:rsid w:val="004E51C1"/>
    <w:rsid w:val="004E6349"/>
    <w:rsid w:val="005065ED"/>
    <w:rsid w:val="00515A97"/>
    <w:rsid w:val="0051733A"/>
    <w:rsid w:val="00520975"/>
    <w:rsid w:val="00571EC3"/>
    <w:rsid w:val="00575A5B"/>
    <w:rsid w:val="00583A77"/>
    <w:rsid w:val="00593CB8"/>
    <w:rsid w:val="00597685"/>
    <w:rsid w:val="005B7B0D"/>
    <w:rsid w:val="005C584F"/>
    <w:rsid w:val="005D631B"/>
    <w:rsid w:val="005F08E0"/>
    <w:rsid w:val="005F6CD9"/>
    <w:rsid w:val="00615699"/>
    <w:rsid w:val="006375CE"/>
    <w:rsid w:val="0066190D"/>
    <w:rsid w:val="0067007C"/>
    <w:rsid w:val="00676C2E"/>
    <w:rsid w:val="006834C3"/>
    <w:rsid w:val="00694DBF"/>
    <w:rsid w:val="006A0997"/>
    <w:rsid w:val="006A6353"/>
    <w:rsid w:val="006B4A2C"/>
    <w:rsid w:val="006C56D0"/>
    <w:rsid w:val="006F161D"/>
    <w:rsid w:val="006F612B"/>
    <w:rsid w:val="00702916"/>
    <w:rsid w:val="0070332C"/>
    <w:rsid w:val="00704792"/>
    <w:rsid w:val="00720B9A"/>
    <w:rsid w:val="00734B1C"/>
    <w:rsid w:val="00742F70"/>
    <w:rsid w:val="0075311C"/>
    <w:rsid w:val="007740BA"/>
    <w:rsid w:val="00782525"/>
    <w:rsid w:val="007A2758"/>
    <w:rsid w:val="007B06CB"/>
    <w:rsid w:val="007B1F4D"/>
    <w:rsid w:val="007C1E42"/>
    <w:rsid w:val="007C7752"/>
    <w:rsid w:val="007F6BFB"/>
    <w:rsid w:val="008028F8"/>
    <w:rsid w:val="0081795C"/>
    <w:rsid w:val="00821D45"/>
    <w:rsid w:val="00832665"/>
    <w:rsid w:val="00851668"/>
    <w:rsid w:val="00857020"/>
    <w:rsid w:val="008668AE"/>
    <w:rsid w:val="00872412"/>
    <w:rsid w:val="00877234"/>
    <w:rsid w:val="008773A7"/>
    <w:rsid w:val="00884C54"/>
    <w:rsid w:val="008B07D3"/>
    <w:rsid w:val="009145E2"/>
    <w:rsid w:val="00914D80"/>
    <w:rsid w:val="00922F55"/>
    <w:rsid w:val="00941A7A"/>
    <w:rsid w:val="00942567"/>
    <w:rsid w:val="00953FCB"/>
    <w:rsid w:val="00975D1D"/>
    <w:rsid w:val="009A107A"/>
    <w:rsid w:val="009A5651"/>
    <w:rsid w:val="009B0187"/>
    <w:rsid w:val="009B2431"/>
    <w:rsid w:val="009B3CD1"/>
    <w:rsid w:val="009B792E"/>
    <w:rsid w:val="009C7AD8"/>
    <w:rsid w:val="009D1E81"/>
    <w:rsid w:val="009D27B7"/>
    <w:rsid w:val="009D3456"/>
    <w:rsid w:val="009D7967"/>
    <w:rsid w:val="009E2D04"/>
    <w:rsid w:val="009E408A"/>
    <w:rsid w:val="009E571B"/>
    <w:rsid w:val="00A000F8"/>
    <w:rsid w:val="00A00B8A"/>
    <w:rsid w:val="00A14BFD"/>
    <w:rsid w:val="00A41228"/>
    <w:rsid w:val="00A41BF4"/>
    <w:rsid w:val="00A44710"/>
    <w:rsid w:val="00A4725B"/>
    <w:rsid w:val="00A542CF"/>
    <w:rsid w:val="00A54D91"/>
    <w:rsid w:val="00A667FC"/>
    <w:rsid w:val="00A73118"/>
    <w:rsid w:val="00A837B5"/>
    <w:rsid w:val="00A91C09"/>
    <w:rsid w:val="00A972C0"/>
    <w:rsid w:val="00AA20DB"/>
    <w:rsid w:val="00AC55D6"/>
    <w:rsid w:val="00AE5CDF"/>
    <w:rsid w:val="00AE79AD"/>
    <w:rsid w:val="00AF75C8"/>
    <w:rsid w:val="00B056A1"/>
    <w:rsid w:val="00B20F07"/>
    <w:rsid w:val="00B34A0E"/>
    <w:rsid w:val="00B63303"/>
    <w:rsid w:val="00B648A7"/>
    <w:rsid w:val="00B75502"/>
    <w:rsid w:val="00B82F23"/>
    <w:rsid w:val="00B82F81"/>
    <w:rsid w:val="00B90EF5"/>
    <w:rsid w:val="00BC2D96"/>
    <w:rsid w:val="00BC6446"/>
    <w:rsid w:val="00BD6946"/>
    <w:rsid w:val="00BE5E7B"/>
    <w:rsid w:val="00C23179"/>
    <w:rsid w:val="00C33D4B"/>
    <w:rsid w:val="00C37EB8"/>
    <w:rsid w:val="00C45152"/>
    <w:rsid w:val="00C57F13"/>
    <w:rsid w:val="00C8527A"/>
    <w:rsid w:val="00CD1605"/>
    <w:rsid w:val="00CD5294"/>
    <w:rsid w:val="00CF328E"/>
    <w:rsid w:val="00CF69BA"/>
    <w:rsid w:val="00D00FE8"/>
    <w:rsid w:val="00D03D5B"/>
    <w:rsid w:val="00D05D97"/>
    <w:rsid w:val="00D2242C"/>
    <w:rsid w:val="00D364A5"/>
    <w:rsid w:val="00D5152C"/>
    <w:rsid w:val="00D70F8A"/>
    <w:rsid w:val="00D85FAE"/>
    <w:rsid w:val="00D95AAA"/>
    <w:rsid w:val="00D9756B"/>
    <w:rsid w:val="00DA0608"/>
    <w:rsid w:val="00DA4108"/>
    <w:rsid w:val="00DC1BBD"/>
    <w:rsid w:val="00DD0C72"/>
    <w:rsid w:val="00DD6D64"/>
    <w:rsid w:val="00DE5C55"/>
    <w:rsid w:val="00DE63E6"/>
    <w:rsid w:val="00DF6EBA"/>
    <w:rsid w:val="00E00993"/>
    <w:rsid w:val="00E11543"/>
    <w:rsid w:val="00E14CA0"/>
    <w:rsid w:val="00E20857"/>
    <w:rsid w:val="00E32D02"/>
    <w:rsid w:val="00E40940"/>
    <w:rsid w:val="00E40CB2"/>
    <w:rsid w:val="00E46C1A"/>
    <w:rsid w:val="00E56B68"/>
    <w:rsid w:val="00E64F61"/>
    <w:rsid w:val="00E7136F"/>
    <w:rsid w:val="00E82F8E"/>
    <w:rsid w:val="00E94EE0"/>
    <w:rsid w:val="00E95676"/>
    <w:rsid w:val="00EC114C"/>
    <w:rsid w:val="00ED4C02"/>
    <w:rsid w:val="00EE3CF1"/>
    <w:rsid w:val="00F03B82"/>
    <w:rsid w:val="00F04A0A"/>
    <w:rsid w:val="00F064DF"/>
    <w:rsid w:val="00F13B65"/>
    <w:rsid w:val="00F13E3F"/>
    <w:rsid w:val="00F174C9"/>
    <w:rsid w:val="00F203A8"/>
    <w:rsid w:val="00F25E90"/>
    <w:rsid w:val="00F35818"/>
    <w:rsid w:val="00F37824"/>
    <w:rsid w:val="00F37B14"/>
    <w:rsid w:val="00F66EA6"/>
    <w:rsid w:val="00F70204"/>
    <w:rsid w:val="00F815F1"/>
    <w:rsid w:val="00FA14B7"/>
    <w:rsid w:val="00FB5E00"/>
    <w:rsid w:val="00FC0FB2"/>
    <w:rsid w:val="00FC2156"/>
    <w:rsid w:val="00FC3BF6"/>
    <w:rsid w:val="00FC450C"/>
    <w:rsid w:val="00FF05FC"/>
    <w:rsid w:val="00FF1ECA"/>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92E94"/>
  <w15:chartTrackingRefBased/>
  <w15:docId w15:val="{73F24ADA-8484-4901-B353-BE408A4B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10"/>
  </w:style>
  <w:style w:type="paragraph" w:styleId="Heading2">
    <w:name w:val="heading 2"/>
    <w:basedOn w:val="Normal"/>
    <w:link w:val="Heading2Char"/>
    <w:uiPriority w:val="9"/>
    <w:qFormat/>
    <w:rsid w:val="00AE79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9AD"/>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AE79AD"/>
  </w:style>
  <w:style w:type="paragraph" w:styleId="Header">
    <w:name w:val="header"/>
    <w:basedOn w:val="Normal"/>
    <w:link w:val="HeaderChar"/>
    <w:uiPriority w:val="99"/>
    <w:unhideWhenUsed/>
    <w:rsid w:val="00AE7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9AD"/>
  </w:style>
  <w:style w:type="paragraph" w:styleId="Footer">
    <w:name w:val="footer"/>
    <w:basedOn w:val="Normal"/>
    <w:link w:val="FooterChar"/>
    <w:uiPriority w:val="99"/>
    <w:unhideWhenUsed/>
    <w:rsid w:val="00AE7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9AD"/>
  </w:style>
  <w:style w:type="paragraph" w:styleId="BalloonText">
    <w:name w:val="Balloon Text"/>
    <w:basedOn w:val="Normal"/>
    <w:link w:val="BalloonTextChar"/>
    <w:uiPriority w:val="99"/>
    <w:semiHidden/>
    <w:unhideWhenUsed/>
    <w:rsid w:val="00AE7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9AD"/>
    <w:rPr>
      <w:rFonts w:ascii="Segoe UI" w:hAnsi="Segoe UI" w:cs="Segoe UI"/>
      <w:sz w:val="18"/>
      <w:szCs w:val="18"/>
    </w:rPr>
  </w:style>
  <w:style w:type="paragraph" w:styleId="ListParagraph">
    <w:name w:val="List Paragraph"/>
    <w:basedOn w:val="Normal"/>
    <w:uiPriority w:val="34"/>
    <w:qFormat/>
    <w:rsid w:val="00AE79AD"/>
    <w:pPr>
      <w:spacing w:after="0" w:line="360" w:lineRule="auto"/>
      <w:ind w:left="720"/>
      <w:contextualSpacing/>
    </w:pPr>
  </w:style>
  <w:style w:type="paragraph" w:customStyle="1" w:styleId="Default">
    <w:name w:val="Default"/>
    <w:rsid w:val="00AE79A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E7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79AD"/>
    <w:rPr>
      <w:color w:val="0563C1" w:themeColor="hyperlink"/>
      <w:u w:val="single"/>
    </w:rPr>
  </w:style>
  <w:style w:type="character" w:styleId="UnresolvedMention">
    <w:name w:val="Unresolved Mention"/>
    <w:basedOn w:val="DefaultParagraphFont"/>
    <w:uiPriority w:val="99"/>
    <w:semiHidden/>
    <w:unhideWhenUsed/>
    <w:rsid w:val="00AE79AD"/>
    <w:rPr>
      <w:color w:val="605E5C"/>
      <w:shd w:val="clear" w:color="auto" w:fill="E1DFDD"/>
    </w:rPr>
  </w:style>
  <w:style w:type="paragraph" w:styleId="NoSpacing">
    <w:name w:val="No Spacing"/>
    <w:uiPriority w:val="1"/>
    <w:qFormat/>
    <w:rsid w:val="00AE79AD"/>
    <w:pPr>
      <w:spacing w:after="0" w:line="240" w:lineRule="auto"/>
    </w:pPr>
  </w:style>
  <w:style w:type="character" w:styleId="HTMLCite">
    <w:name w:val="HTML Cite"/>
    <w:basedOn w:val="DefaultParagraphFont"/>
    <w:uiPriority w:val="99"/>
    <w:semiHidden/>
    <w:unhideWhenUsed/>
    <w:rsid w:val="00AE79AD"/>
    <w:rPr>
      <w:i w:val="0"/>
      <w:iCs w:val="0"/>
      <w:color w:val="006621"/>
    </w:rPr>
  </w:style>
  <w:style w:type="table" w:styleId="TableGrid">
    <w:name w:val="Table Grid"/>
    <w:basedOn w:val="TableNormal"/>
    <w:uiPriority w:val="39"/>
    <w:rsid w:val="00AE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AE79AD"/>
    <w:pPr>
      <w:numPr>
        <w:numId w:val="1"/>
      </w:numPr>
      <w:spacing w:after="120" w:line="240" w:lineRule="auto"/>
      <w:ind w:right="284"/>
    </w:pPr>
    <w:rPr>
      <w:rFonts w:ascii="Arial" w:eastAsia="MS Mincho" w:hAnsi="Arial" w:cs="Arial"/>
      <w:sz w:val="20"/>
      <w:szCs w:val="20"/>
      <w:lang w:val="en-US"/>
    </w:rPr>
  </w:style>
  <w:style w:type="character" w:styleId="Strong">
    <w:name w:val="Strong"/>
    <w:basedOn w:val="DefaultParagraphFont"/>
    <w:uiPriority w:val="22"/>
    <w:qFormat/>
    <w:rsid w:val="00AE79AD"/>
    <w:rPr>
      <w:b/>
      <w:bCs/>
    </w:rPr>
  </w:style>
  <w:style w:type="paragraph" w:customStyle="1" w:styleId="BulletSefton">
    <w:name w:val="Bullet [Sefton]"/>
    <w:basedOn w:val="BodySefton"/>
    <w:qFormat/>
    <w:rsid w:val="00AE79AD"/>
    <w:pPr>
      <w:numPr>
        <w:numId w:val="2"/>
      </w:numPr>
      <w:spacing w:after="120"/>
      <w:ind w:left="714" w:hanging="357"/>
    </w:pPr>
  </w:style>
  <w:style w:type="paragraph" w:customStyle="1" w:styleId="BodySefton">
    <w:name w:val="Body [Sefton]"/>
    <w:basedOn w:val="Normal"/>
    <w:qFormat/>
    <w:rsid w:val="00AE79AD"/>
    <w:pPr>
      <w:widowControl w:val="0"/>
      <w:spacing w:after="240" w:line="240" w:lineRule="auto"/>
    </w:pPr>
    <w:rPr>
      <w:rFonts w:eastAsia="Arial"/>
      <w:sz w:val="24"/>
      <w:lang w:val="en-US"/>
    </w:rPr>
  </w:style>
  <w:style w:type="paragraph" w:customStyle="1" w:styleId="Heading2-notinTOC">
    <w:name w:val="Heading 2 - not in TOC"/>
    <w:basedOn w:val="BodySefton"/>
    <w:rsid w:val="00AE79AD"/>
    <w:pPr>
      <w:spacing w:before="100" w:beforeAutospacing="1" w:after="100" w:afterAutospacing="1"/>
    </w:pPr>
    <w:rPr>
      <w:color w:val="4472C4" w:themeColor="accent1"/>
      <w:sz w:val="32"/>
      <w:szCs w:val="32"/>
    </w:rPr>
  </w:style>
  <w:style w:type="character" w:styleId="CommentReference">
    <w:name w:val="annotation reference"/>
    <w:basedOn w:val="DefaultParagraphFont"/>
    <w:uiPriority w:val="99"/>
    <w:semiHidden/>
    <w:unhideWhenUsed/>
    <w:rsid w:val="00AE79AD"/>
    <w:rPr>
      <w:sz w:val="16"/>
      <w:szCs w:val="16"/>
    </w:rPr>
  </w:style>
  <w:style w:type="paragraph" w:styleId="CommentText">
    <w:name w:val="annotation text"/>
    <w:basedOn w:val="Normal"/>
    <w:link w:val="CommentTextChar"/>
    <w:uiPriority w:val="99"/>
    <w:unhideWhenUsed/>
    <w:rsid w:val="00AE79AD"/>
    <w:pPr>
      <w:spacing w:after="0" w:line="240" w:lineRule="auto"/>
    </w:pPr>
    <w:rPr>
      <w:sz w:val="20"/>
      <w:szCs w:val="20"/>
    </w:rPr>
  </w:style>
  <w:style w:type="character" w:customStyle="1" w:styleId="CommentTextChar">
    <w:name w:val="Comment Text Char"/>
    <w:basedOn w:val="DefaultParagraphFont"/>
    <w:link w:val="CommentText"/>
    <w:uiPriority w:val="99"/>
    <w:rsid w:val="00AE79AD"/>
    <w:rPr>
      <w:sz w:val="20"/>
      <w:szCs w:val="20"/>
    </w:rPr>
  </w:style>
  <w:style w:type="paragraph" w:styleId="CommentSubject">
    <w:name w:val="annotation subject"/>
    <w:basedOn w:val="CommentText"/>
    <w:next w:val="CommentText"/>
    <w:link w:val="CommentSubjectChar"/>
    <w:uiPriority w:val="99"/>
    <w:semiHidden/>
    <w:unhideWhenUsed/>
    <w:rsid w:val="00AE79AD"/>
    <w:rPr>
      <w:b/>
      <w:bCs/>
    </w:rPr>
  </w:style>
  <w:style w:type="character" w:customStyle="1" w:styleId="CommentSubjectChar">
    <w:name w:val="Comment Subject Char"/>
    <w:basedOn w:val="CommentTextChar"/>
    <w:link w:val="CommentSubject"/>
    <w:uiPriority w:val="99"/>
    <w:semiHidden/>
    <w:rsid w:val="00AE79AD"/>
    <w:rPr>
      <w:b/>
      <w:bCs/>
      <w:sz w:val="20"/>
      <w:szCs w:val="20"/>
    </w:rPr>
  </w:style>
  <w:style w:type="character" w:styleId="FollowedHyperlink">
    <w:name w:val="FollowedHyperlink"/>
    <w:basedOn w:val="DefaultParagraphFont"/>
    <w:uiPriority w:val="99"/>
    <w:semiHidden/>
    <w:unhideWhenUsed/>
    <w:rsid w:val="00AE79AD"/>
    <w:rPr>
      <w:color w:val="954F72" w:themeColor="followedHyperlink"/>
      <w:u w:val="single"/>
    </w:rPr>
  </w:style>
  <w:style w:type="paragraph" w:customStyle="1" w:styleId="pf0">
    <w:name w:val="pf0"/>
    <w:basedOn w:val="Normal"/>
    <w:rsid w:val="00AE7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E79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grylittleminds.campaign.gov.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oundationyears.org.uk/files/2021/09/What-to-expect-in-the-EYFS-complete-FINAL-16.09-compressed.pdf"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echandlanguage.org.uk/information-and-sup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brary.service@sefton.gov.uk" TargetMode="External"/><Relationship Id="rId4" Type="http://schemas.openxmlformats.org/officeDocument/2006/relationships/webSettings" Target="webSettings.xml"/><Relationship Id="rId9" Type="http://schemas.openxmlformats.org/officeDocument/2006/relationships/hyperlink" Target="https://www.sefton.gov.uk/schools-learning/libraries/how-to-jo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B0E35A726E44F80611AA95CEF903A" ma:contentTypeVersion="15" ma:contentTypeDescription="Create a new document." ma:contentTypeScope="" ma:versionID="a588513a2541e4ee38f4f62f3ca279d1">
  <xsd:schema xmlns:xsd="http://www.w3.org/2001/XMLSchema" xmlns:xs="http://www.w3.org/2001/XMLSchema" xmlns:p="http://schemas.microsoft.com/office/2006/metadata/properties" xmlns:ns2="4ecff561-314a-424c-9006-b1ab71a59ec2" xmlns:ns3="eba30ad8-5d44-4144-b548-b8fee4027813" targetNamespace="http://schemas.microsoft.com/office/2006/metadata/properties" ma:root="true" ma:fieldsID="5a94a0732a37c1cdccad818647d6b97e" ns2:_="" ns3:_="">
    <xsd:import namespace="4ecff561-314a-424c-9006-b1ab71a59ec2"/>
    <xsd:import namespace="eba30ad8-5d44-4144-b548-b8fee40278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ff561-314a-424c-9006-b1ab71a5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30ad8-5d44-4144-b548-b8fee40278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8e36ac-b595-40a9-bdbb-542bcee75c3e}" ma:internalName="TaxCatchAll" ma:showField="CatchAllData" ma:web="eba30ad8-5d44-4144-b548-b8fee4027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a30ad8-5d44-4144-b548-b8fee4027813" xsi:nil="true"/>
    <lcf76f155ced4ddcb4097134ff3c332f xmlns="4ecff561-314a-424c-9006-b1ab71a59e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84AA8-B55A-4221-A911-CBD94AE22146}"/>
</file>

<file path=customXml/itemProps2.xml><?xml version="1.0" encoding="utf-8"?>
<ds:datastoreItem xmlns:ds="http://schemas.openxmlformats.org/officeDocument/2006/customXml" ds:itemID="{6C2492A5-D920-42BA-A112-E27045702F84}"/>
</file>

<file path=customXml/itemProps3.xml><?xml version="1.0" encoding="utf-8"?>
<ds:datastoreItem xmlns:ds="http://schemas.openxmlformats.org/officeDocument/2006/customXml" ds:itemID="{97D70C95-56E5-43FB-BA61-38E6C77D31F2}"/>
</file>

<file path=docProps/app.xml><?xml version="1.0" encoding="utf-8"?>
<Properties xmlns="http://schemas.openxmlformats.org/officeDocument/2006/extended-properties" xmlns:vt="http://schemas.openxmlformats.org/officeDocument/2006/docPropsVTypes">
  <Template>Normal.dotm</Template>
  <TotalTime>78</TotalTime>
  <Pages>24</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Evans</dc:creator>
  <cp:keywords/>
  <dc:description/>
  <cp:lastModifiedBy>Kimberley Evans</cp:lastModifiedBy>
  <cp:revision>61</cp:revision>
  <dcterms:created xsi:type="dcterms:W3CDTF">2023-09-07T14:06:00Z</dcterms:created>
  <dcterms:modified xsi:type="dcterms:W3CDTF">2023-10-10T07:52:00Z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0x010100F29B0E35A726E44F80611AA95CEF903A</vt:lpwstr>
  </property>
</Properties>
</file>